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7D" w:rsidRDefault="00260A52">
      <w:pPr>
        <w:spacing w:after="2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64047D" w:rsidRDefault="00260A52">
      <w:pPr>
        <w:spacing w:after="0" w:line="259" w:lineRule="auto"/>
        <w:ind w:left="920" w:righ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4047D" w:rsidRPr="00FC2F31" w:rsidRDefault="00260A52">
      <w:pPr>
        <w:ind w:left="1750" w:right="106"/>
        <w:rPr>
          <w:rFonts w:ascii="Times New Roman" w:hAnsi="Times New Roman" w:cs="Times New Roman"/>
          <w:b/>
          <w:sz w:val="40"/>
          <w:szCs w:val="40"/>
        </w:rPr>
      </w:pPr>
      <w:r w:rsidRPr="00FC2F31">
        <w:rPr>
          <w:rFonts w:ascii="Times New Roman" w:hAnsi="Times New Roman" w:cs="Times New Roman"/>
          <w:b/>
          <w:sz w:val="40"/>
          <w:szCs w:val="40"/>
        </w:rPr>
        <w:t xml:space="preserve">Il percorso formativo è articolato in 4 distinte fasi:  </w:t>
      </w:r>
    </w:p>
    <w:p w:rsidR="0064047D" w:rsidRPr="00BC5EEF" w:rsidRDefault="00260A52">
      <w:pPr>
        <w:numPr>
          <w:ilvl w:val="0"/>
          <w:numId w:val="1"/>
        </w:numPr>
        <w:ind w:right="106" w:hanging="410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incontri propedeutici e di restituzione finale; </w:t>
      </w:r>
    </w:p>
    <w:p w:rsidR="0064047D" w:rsidRPr="00BC5EEF" w:rsidRDefault="00260A52">
      <w:pPr>
        <w:numPr>
          <w:ilvl w:val="0"/>
          <w:numId w:val="1"/>
        </w:numPr>
        <w:ind w:right="106" w:hanging="410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laboratori formativi; </w:t>
      </w:r>
    </w:p>
    <w:p w:rsidR="0064047D" w:rsidRPr="00BC5EEF" w:rsidRDefault="00260A52">
      <w:pPr>
        <w:numPr>
          <w:ilvl w:val="0"/>
          <w:numId w:val="1"/>
        </w:numPr>
        <w:ind w:right="106" w:hanging="410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i/>
          <w:sz w:val="32"/>
          <w:szCs w:val="32"/>
        </w:rPr>
        <w:t>peer to peer</w:t>
      </w:r>
      <w:r w:rsidRPr="00BC5EEF">
        <w:rPr>
          <w:rFonts w:ascii="Times New Roman" w:hAnsi="Times New Roman" w:cs="Times New Roman"/>
          <w:sz w:val="32"/>
          <w:szCs w:val="32"/>
        </w:rPr>
        <w:t xml:space="preserve"> ed osservazione in classe; </w:t>
      </w:r>
    </w:p>
    <w:p w:rsidR="0064047D" w:rsidRPr="00BC5EEF" w:rsidRDefault="00260A52">
      <w:pPr>
        <w:numPr>
          <w:ilvl w:val="0"/>
          <w:numId w:val="1"/>
        </w:numPr>
        <w:ind w:right="106" w:hanging="410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formazione </w:t>
      </w:r>
      <w:r w:rsidRPr="00BC5EEF">
        <w:rPr>
          <w:rFonts w:ascii="Times New Roman" w:hAnsi="Times New Roman" w:cs="Times New Roman"/>
          <w:i/>
          <w:sz w:val="32"/>
          <w:szCs w:val="32"/>
        </w:rPr>
        <w:t>on line</w:t>
      </w:r>
      <w:r w:rsidRPr="00BC5EE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4047D" w:rsidRPr="00BC5EEF" w:rsidRDefault="00260A52">
      <w:pPr>
        <w:spacing w:after="98" w:line="259" w:lineRule="auto"/>
        <w:ind w:left="1771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047D" w:rsidRPr="00BC5EEF" w:rsidRDefault="00260A52">
      <w:pPr>
        <w:ind w:left="1047" w:right="106" w:firstLine="739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 Si conferma determinante il ruolo del docente </w:t>
      </w:r>
      <w:r w:rsidRPr="00BC5EEF">
        <w:rPr>
          <w:rFonts w:ascii="Times New Roman" w:hAnsi="Times New Roman" w:cs="Times New Roman"/>
          <w:i/>
          <w:sz w:val="32"/>
          <w:szCs w:val="32"/>
        </w:rPr>
        <w:t>tutor</w:t>
      </w:r>
      <w:r w:rsidR="006C72FF">
        <w:rPr>
          <w:rFonts w:ascii="Times New Roman" w:hAnsi="Times New Roman" w:cs="Times New Roman"/>
          <w:sz w:val="32"/>
          <w:szCs w:val="32"/>
        </w:rPr>
        <w:t xml:space="preserve"> nel suo compito </w:t>
      </w:r>
      <w:r w:rsidRPr="00BC5EEF">
        <w:rPr>
          <w:rFonts w:ascii="Times New Roman" w:hAnsi="Times New Roman" w:cs="Times New Roman"/>
          <w:sz w:val="32"/>
          <w:szCs w:val="32"/>
        </w:rPr>
        <w:t xml:space="preserve">di affiancamento del docente neoassunto durante tutto il percorso di formazione e di prova, con compiti di collaborazione e supervisione professionale.  </w:t>
      </w:r>
    </w:p>
    <w:p w:rsidR="0064047D" w:rsidRPr="00BC5EEF" w:rsidRDefault="00260A52">
      <w:pPr>
        <w:ind w:left="1047" w:right="106" w:firstLine="739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>Significative risultano, altresì, le attività che i neoassunti sono chiamati a svolgere sulla piattaforma IN</w:t>
      </w:r>
      <w:r w:rsidR="006C72FF">
        <w:rPr>
          <w:rFonts w:ascii="Times New Roman" w:hAnsi="Times New Roman" w:cs="Times New Roman"/>
          <w:sz w:val="32"/>
          <w:szCs w:val="32"/>
        </w:rPr>
        <w:t>DIRE, fra le quali</w:t>
      </w:r>
      <w:r w:rsidRPr="00BC5EEF">
        <w:rPr>
          <w:rFonts w:ascii="Times New Roman" w:hAnsi="Times New Roman" w:cs="Times New Roman"/>
          <w:sz w:val="32"/>
          <w:szCs w:val="32"/>
        </w:rPr>
        <w:t xml:space="preserve">: l’elaborazione di un proprio bilancio di competenze iniziale e conclusivo, l’analisi e la riflessione sulle fasi esperienziali dell’attività metodologico-didattica confluenti nel portfolio professionale finale, la realizzazione di un bilancio conclusivo e la previsione di un Piano di sviluppo professionale. </w:t>
      </w:r>
    </w:p>
    <w:p w:rsidR="0064047D" w:rsidRPr="00BC5EEF" w:rsidRDefault="00260A52">
      <w:pPr>
        <w:ind w:left="1047" w:right="106" w:firstLine="708"/>
        <w:rPr>
          <w:rFonts w:ascii="Times New Roman" w:hAnsi="Times New Roman" w:cs="Times New Roman"/>
          <w:sz w:val="32"/>
          <w:szCs w:val="32"/>
        </w:rPr>
      </w:pPr>
      <w:r w:rsidRPr="00BC5EEF">
        <w:rPr>
          <w:rFonts w:ascii="Times New Roman" w:hAnsi="Times New Roman" w:cs="Times New Roman"/>
          <w:sz w:val="32"/>
          <w:szCs w:val="32"/>
        </w:rPr>
        <w:t xml:space="preserve"> Il percorso ha una durata di 50 ore di impegno complessivo, che si espletano attraverso le attività formative sincrone volte alla valorizzazione di una didattica laboratoriale; l’osservazione reciproca dell’azi</w:t>
      </w:r>
      <w:r w:rsidR="006C72FF">
        <w:rPr>
          <w:rFonts w:ascii="Times New Roman" w:hAnsi="Times New Roman" w:cs="Times New Roman"/>
          <w:sz w:val="32"/>
          <w:szCs w:val="32"/>
        </w:rPr>
        <w:t>one docente</w:t>
      </w:r>
      <w:r w:rsidRPr="00BC5EEF">
        <w:rPr>
          <w:rFonts w:ascii="Times New Roman" w:hAnsi="Times New Roman" w:cs="Times New Roman"/>
          <w:sz w:val="32"/>
          <w:szCs w:val="32"/>
        </w:rPr>
        <w:t xml:space="preserve">; la rielaborazione delle competenze professionali guidata da specifiche sezioni di contenuti e strumenti che saranno forniti da INDIRE nell’ambiente </w:t>
      </w:r>
      <w:r w:rsidRPr="00BC5EEF">
        <w:rPr>
          <w:rFonts w:ascii="Times New Roman" w:hAnsi="Times New Roman" w:cs="Times New Roman"/>
          <w:i/>
          <w:sz w:val="32"/>
          <w:szCs w:val="32"/>
        </w:rPr>
        <w:t>on line</w:t>
      </w:r>
      <w:r w:rsidRPr="00BC5EE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C5EEF" w:rsidRDefault="00260A52">
      <w:pPr>
        <w:ind w:left="1047" w:right="106" w:firstLine="708"/>
      </w:pPr>
      <w:r w:rsidRPr="00BC5EEF">
        <w:rPr>
          <w:rFonts w:ascii="Times New Roman" w:hAnsi="Times New Roman" w:cs="Times New Roman"/>
          <w:sz w:val="32"/>
          <w:szCs w:val="32"/>
        </w:rPr>
        <w:t xml:space="preserve">Si ripropone la possibilità del </w:t>
      </w:r>
      <w:r w:rsidRPr="00BC5EEF">
        <w:rPr>
          <w:rFonts w:ascii="Times New Roman" w:hAnsi="Times New Roman" w:cs="Times New Roman"/>
          <w:i/>
          <w:sz w:val="32"/>
          <w:szCs w:val="32"/>
        </w:rPr>
        <w:t xml:space="preserve">visiting </w:t>
      </w:r>
      <w:r w:rsidRPr="00BC5EEF">
        <w:rPr>
          <w:rFonts w:ascii="Times New Roman" w:hAnsi="Times New Roman" w:cs="Times New Roman"/>
          <w:sz w:val="32"/>
          <w:szCs w:val="32"/>
        </w:rPr>
        <w:t>a scuole innovative</w:t>
      </w:r>
      <w:r>
        <w:t xml:space="preserve"> </w:t>
      </w:r>
    </w:p>
    <w:p w:rsidR="0064047D" w:rsidRDefault="00260A52" w:rsidP="00BC5EEF">
      <w:pPr>
        <w:ind w:left="1047" w:right="106" w:firstLine="708"/>
      </w:pPr>
      <w:r w:rsidRPr="00BC5EEF">
        <w:rPr>
          <w:rFonts w:ascii="Times New Roman" w:hAnsi="Times New Roman" w:cs="Times New Roman"/>
          <w:sz w:val="32"/>
          <w:szCs w:val="32"/>
        </w:rPr>
        <w:lastRenderedPageBreak/>
        <w:t>Infine, i labo</w:t>
      </w:r>
      <w:r w:rsidR="006C72FF">
        <w:rPr>
          <w:rFonts w:ascii="Times New Roman" w:hAnsi="Times New Roman" w:cs="Times New Roman"/>
          <w:sz w:val="32"/>
          <w:szCs w:val="32"/>
        </w:rPr>
        <w:t>ratori formativi sono</w:t>
      </w:r>
      <w:r w:rsidRPr="00BC5EEF">
        <w:rPr>
          <w:rFonts w:ascii="Times New Roman" w:hAnsi="Times New Roman" w:cs="Times New Roman"/>
          <w:sz w:val="32"/>
          <w:szCs w:val="32"/>
        </w:rPr>
        <w:t xml:space="preserve"> incentrati su tematiche considerate prioritarie</w:t>
      </w:r>
      <w:r>
        <w:t xml:space="preserve"> </w:t>
      </w:r>
    </w:p>
    <w:p w:rsidR="00BC5EEF" w:rsidRDefault="00BC5EEF" w:rsidP="00BC5EEF">
      <w:pPr>
        <w:spacing w:after="0"/>
        <w:ind w:left="1047" w:right="106" w:firstLine="0"/>
        <w:rPr>
          <w:sz w:val="32"/>
          <w:szCs w:val="32"/>
        </w:rPr>
      </w:pPr>
    </w:p>
    <w:p w:rsidR="00BC5EEF" w:rsidRDefault="00BC5EEF" w:rsidP="00BC5EEF">
      <w:pPr>
        <w:spacing w:after="0"/>
        <w:ind w:left="1047" w:right="106" w:firstLine="0"/>
        <w:rPr>
          <w:sz w:val="32"/>
          <w:szCs w:val="32"/>
        </w:rPr>
      </w:pPr>
    </w:p>
    <w:p w:rsidR="0064047D" w:rsidRPr="00BC5EEF" w:rsidRDefault="00260A52" w:rsidP="00BC5EEF">
      <w:pPr>
        <w:spacing w:after="0"/>
        <w:ind w:left="1047" w:right="106" w:firstLine="0"/>
        <w:rPr>
          <w:sz w:val="32"/>
          <w:szCs w:val="32"/>
        </w:rPr>
      </w:pPr>
      <w:r w:rsidRPr="00BC5EEF">
        <w:rPr>
          <w:sz w:val="32"/>
          <w:szCs w:val="32"/>
        </w:rPr>
        <w:t xml:space="preserve">Tali attività sono da intendersi aggiuntive rispetto agli ordinari impegni di servizio e alla partecipazione alle iniziative di formazione di cui all’articolo 1, comma 124, della Legge 107/2015, e rivestono </w:t>
      </w:r>
      <w:r w:rsidRPr="00BC5EEF">
        <w:rPr>
          <w:sz w:val="32"/>
          <w:szCs w:val="32"/>
          <w:u w:val="single" w:color="000000"/>
        </w:rPr>
        <w:t>carattere di</w:t>
      </w:r>
      <w:r w:rsidRPr="00BC5EEF">
        <w:rPr>
          <w:sz w:val="32"/>
          <w:szCs w:val="32"/>
        </w:rPr>
        <w:t xml:space="preserve"> </w:t>
      </w:r>
      <w:r w:rsidRPr="00BC5EEF">
        <w:rPr>
          <w:sz w:val="32"/>
          <w:szCs w:val="32"/>
          <w:u w:val="single" w:color="000000"/>
        </w:rPr>
        <w:t>obbligatorietà</w:t>
      </w:r>
      <w:r w:rsidRPr="00BC5EEF">
        <w:rPr>
          <w:sz w:val="32"/>
          <w:szCs w:val="32"/>
        </w:rPr>
        <w:t xml:space="preserve">. </w:t>
      </w:r>
    </w:p>
    <w:p w:rsidR="0064047D" w:rsidRDefault="00260A52">
      <w:pPr>
        <w:spacing w:after="0" w:line="259" w:lineRule="auto"/>
        <w:ind w:left="920" w:right="0" w:firstLine="0"/>
        <w:jc w:val="left"/>
      </w:pPr>
      <w:r>
        <w:rPr>
          <w:sz w:val="20"/>
        </w:rPr>
        <w:t xml:space="preserve"> </w:t>
      </w:r>
    </w:p>
    <w:p w:rsidR="0064047D" w:rsidRDefault="00260A52">
      <w:pPr>
        <w:spacing w:after="0" w:line="259" w:lineRule="auto"/>
        <w:ind w:left="920" w:right="0" w:firstLine="0"/>
        <w:jc w:val="left"/>
      </w:pPr>
      <w:r>
        <w:rPr>
          <w:sz w:val="21"/>
        </w:rPr>
        <w:t xml:space="preserve"> </w:t>
      </w:r>
    </w:p>
    <w:p w:rsidR="0064047D" w:rsidRDefault="0064047D">
      <w:pPr>
        <w:spacing w:after="0" w:line="259" w:lineRule="auto"/>
        <w:ind w:left="920" w:right="0" w:firstLine="0"/>
        <w:jc w:val="left"/>
      </w:pPr>
    </w:p>
    <w:p w:rsidR="0064047D" w:rsidRDefault="00260A52">
      <w:pPr>
        <w:spacing w:after="0" w:line="259" w:lineRule="auto"/>
        <w:ind w:left="92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926" w:type="dxa"/>
        <w:tblInd w:w="1045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27"/>
        <w:gridCol w:w="3499"/>
      </w:tblGrid>
      <w:tr w:rsidR="0064047D">
        <w:trPr>
          <w:trHeight w:val="442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INCONTRI PROPEDEUTICI E DI RESTITUZIONE FINALE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6 ORE COMPLESSIVE MASSIME </w:t>
            </w:r>
          </w:p>
        </w:tc>
      </w:tr>
      <w:tr w:rsidR="0064047D">
        <w:trPr>
          <w:trHeight w:val="446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LABORATORI FORMATIVI/VISITE A SCUOLE INNOVATIVE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12 ORE </w:t>
            </w:r>
          </w:p>
        </w:tc>
      </w:tr>
      <w:tr w:rsidR="0064047D">
        <w:trPr>
          <w:trHeight w:val="442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PEER TO PEER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12 ORE </w:t>
            </w:r>
          </w:p>
        </w:tc>
      </w:tr>
      <w:tr w:rsidR="0064047D">
        <w:trPr>
          <w:trHeight w:val="446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FORMAZIONE </w:t>
            </w:r>
            <w:r>
              <w:rPr>
                <w:i/>
              </w:rPr>
              <w:t xml:space="preserve">ON LINE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ORE </w:t>
            </w:r>
          </w:p>
        </w:tc>
      </w:tr>
    </w:tbl>
    <w:p w:rsidR="0064047D" w:rsidRDefault="00260A52">
      <w:pPr>
        <w:spacing w:after="36" w:line="259" w:lineRule="auto"/>
        <w:ind w:left="2415" w:right="0" w:firstLine="0"/>
        <w:jc w:val="left"/>
      </w:pPr>
      <w:r>
        <w:rPr>
          <w:sz w:val="24"/>
        </w:rPr>
        <w:t xml:space="preserve"> </w:t>
      </w:r>
    </w:p>
    <w:p w:rsidR="0064047D" w:rsidRPr="006A31A1" w:rsidRDefault="00260A52">
      <w:pPr>
        <w:spacing w:after="5" w:line="445" w:lineRule="auto"/>
        <w:ind w:left="1047" w:right="1255" w:firstLine="1353"/>
        <w:rPr>
          <w:sz w:val="32"/>
          <w:szCs w:val="32"/>
        </w:rPr>
      </w:pPr>
      <w:r w:rsidRPr="006A31A1">
        <w:rPr>
          <w:i/>
          <w:sz w:val="32"/>
          <w:szCs w:val="32"/>
        </w:rPr>
        <w:t xml:space="preserve">Incontri propedeutici e di restituzione finale </w:t>
      </w:r>
    </w:p>
    <w:p w:rsidR="0064047D" w:rsidRPr="006A31A1" w:rsidRDefault="00260A52">
      <w:pPr>
        <w:ind w:left="1057" w:right="106"/>
        <w:rPr>
          <w:sz w:val="32"/>
          <w:szCs w:val="32"/>
        </w:rPr>
      </w:pPr>
      <w:r w:rsidRPr="006A31A1">
        <w:rPr>
          <w:sz w:val="32"/>
          <w:szCs w:val="32"/>
        </w:rPr>
        <w:t xml:space="preserve">Il tempo da dedicare agli incontri è pari a 6 ore complessive massime. </w:t>
      </w:r>
    </w:p>
    <w:p w:rsidR="00BC5EEF" w:rsidRPr="006A31A1" w:rsidRDefault="00BC5EEF">
      <w:pPr>
        <w:ind w:left="1047" w:right="106" w:firstLine="708"/>
        <w:rPr>
          <w:sz w:val="32"/>
          <w:szCs w:val="32"/>
        </w:rPr>
      </w:pPr>
    </w:p>
    <w:p w:rsidR="00BC5EEF" w:rsidRPr="006A31A1" w:rsidRDefault="00BC5EEF">
      <w:pPr>
        <w:ind w:left="1047" w:right="106" w:firstLine="708"/>
        <w:rPr>
          <w:sz w:val="32"/>
          <w:szCs w:val="32"/>
        </w:rPr>
      </w:pPr>
      <w:r w:rsidRPr="006A31A1">
        <w:rPr>
          <w:sz w:val="32"/>
          <w:szCs w:val="32"/>
        </w:rPr>
        <w:t>INCONTRO PROPEDEUTICO 3 ORE</w:t>
      </w:r>
    </w:p>
    <w:p w:rsidR="0064047D" w:rsidRPr="006A31A1" w:rsidRDefault="00BC5EEF" w:rsidP="00BC5EEF">
      <w:pPr>
        <w:ind w:left="1047" w:right="106" w:firstLine="0"/>
        <w:rPr>
          <w:sz w:val="32"/>
          <w:szCs w:val="32"/>
        </w:rPr>
      </w:pPr>
      <w:r w:rsidRPr="006A31A1">
        <w:rPr>
          <w:sz w:val="32"/>
          <w:szCs w:val="32"/>
        </w:rPr>
        <w:t xml:space="preserve"> In tale contesto</w:t>
      </w:r>
      <w:r w:rsidR="00260A52" w:rsidRPr="006A31A1">
        <w:rPr>
          <w:sz w:val="32"/>
          <w:szCs w:val="32"/>
        </w:rPr>
        <w:t xml:space="preserve"> saranno fornite indicazioni sulle diverse fasi del percorso di formazione e saranno illustrati i materiali di supporto per la successiva gestione delle attività. </w:t>
      </w:r>
    </w:p>
    <w:p w:rsidR="00BC5EEF" w:rsidRPr="006A31A1" w:rsidRDefault="00BC5EEF" w:rsidP="00BC5EEF">
      <w:pPr>
        <w:ind w:left="1047" w:right="106" w:firstLine="0"/>
        <w:rPr>
          <w:sz w:val="32"/>
          <w:szCs w:val="32"/>
        </w:rPr>
      </w:pPr>
      <w:r w:rsidRPr="006A31A1">
        <w:rPr>
          <w:sz w:val="32"/>
          <w:szCs w:val="32"/>
        </w:rPr>
        <w:t xml:space="preserve">             INCONTRO DI RESTITUZIONE FINALE</w:t>
      </w:r>
    </w:p>
    <w:p w:rsidR="00BC5EEF" w:rsidRPr="006A31A1" w:rsidRDefault="00BC5EEF" w:rsidP="00BC5EEF">
      <w:pPr>
        <w:spacing w:after="0"/>
        <w:ind w:left="1047" w:right="106" w:firstLine="708"/>
        <w:rPr>
          <w:sz w:val="32"/>
          <w:szCs w:val="32"/>
        </w:rPr>
      </w:pPr>
      <w:r w:rsidRPr="006A31A1">
        <w:rPr>
          <w:sz w:val="32"/>
          <w:szCs w:val="32"/>
        </w:rPr>
        <w:lastRenderedPageBreak/>
        <w:t xml:space="preserve">Rappresenteranno </w:t>
      </w:r>
      <w:r w:rsidR="00260A52" w:rsidRPr="006A31A1">
        <w:rPr>
          <w:sz w:val="32"/>
          <w:szCs w:val="32"/>
        </w:rPr>
        <w:t xml:space="preserve">la testimonianza, dei diretti protagonisti degli eventi formativi (ad es. docenti partecipanti al </w:t>
      </w:r>
      <w:r w:rsidR="00260A52" w:rsidRPr="006A31A1">
        <w:rPr>
          <w:i/>
          <w:sz w:val="32"/>
          <w:szCs w:val="32"/>
        </w:rPr>
        <w:t xml:space="preserve">visiting </w:t>
      </w:r>
      <w:r w:rsidR="00260A52" w:rsidRPr="006A31A1">
        <w:rPr>
          <w:sz w:val="32"/>
          <w:szCs w:val="32"/>
        </w:rPr>
        <w:t xml:space="preserve">o a laboratori particolarmente motivanti, </w:t>
      </w:r>
      <w:r w:rsidR="00260A52" w:rsidRPr="006A31A1">
        <w:rPr>
          <w:i/>
          <w:sz w:val="32"/>
          <w:szCs w:val="32"/>
        </w:rPr>
        <w:t>tutor</w:t>
      </w:r>
      <w:r w:rsidR="00260A52" w:rsidRPr="006A31A1">
        <w:rPr>
          <w:sz w:val="32"/>
          <w:szCs w:val="32"/>
        </w:rPr>
        <w:t>, dirigenti scolastici</w:t>
      </w:r>
      <w:r w:rsidRPr="006A31A1">
        <w:rPr>
          <w:sz w:val="32"/>
          <w:szCs w:val="32"/>
        </w:rPr>
        <w:t>.</w:t>
      </w:r>
    </w:p>
    <w:p w:rsidR="0064047D" w:rsidRPr="006A31A1" w:rsidRDefault="00260A52" w:rsidP="00BC5EEF">
      <w:pPr>
        <w:spacing w:after="0"/>
        <w:ind w:left="1047" w:right="106" w:firstLine="708"/>
        <w:rPr>
          <w:sz w:val="32"/>
          <w:szCs w:val="32"/>
        </w:rPr>
      </w:pPr>
      <w:r w:rsidRPr="006A31A1">
        <w:rPr>
          <w:sz w:val="32"/>
          <w:szCs w:val="32"/>
        </w:rPr>
        <w:t xml:space="preserve"> </w:t>
      </w:r>
    </w:p>
    <w:p w:rsidR="0064047D" w:rsidRPr="006A31A1" w:rsidRDefault="00260A52">
      <w:pPr>
        <w:spacing w:after="5" w:line="249" w:lineRule="auto"/>
        <w:ind w:left="1057" w:right="0"/>
        <w:rPr>
          <w:sz w:val="32"/>
          <w:szCs w:val="32"/>
        </w:rPr>
      </w:pPr>
      <w:r w:rsidRPr="006A31A1">
        <w:rPr>
          <w:i/>
          <w:sz w:val="32"/>
          <w:szCs w:val="32"/>
        </w:rPr>
        <w:t>b)</w:t>
      </w:r>
      <w:r w:rsidRPr="006A31A1">
        <w:rPr>
          <w:rFonts w:ascii="Arial" w:eastAsia="Arial" w:hAnsi="Arial" w:cs="Arial"/>
          <w:i/>
          <w:sz w:val="32"/>
          <w:szCs w:val="32"/>
        </w:rPr>
        <w:t xml:space="preserve"> </w:t>
      </w:r>
      <w:r w:rsidRPr="006A31A1">
        <w:rPr>
          <w:i/>
          <w:sz w:val="32"/>
          <w:szCs w:val="32"/>
        </w:rPr>
        <w:t>Il patto per lo sviluppo profes</w:t>
      </w:r>
      <w:r w:rsidR="006C72FF">
        <w:rPr>
          <w:i/>
          <w:sz w:val="32"/>
          <w:szCs w:val="32"/>
        </w:rPr>
        <w:t>sionale viene redatto dal ds.</w:t>
      </w:r>
      <w:r w:rsidRPr="006A31A1">
        <w:rPr>
          <w:i/>
          <w:sz w:val="32"/>
          <w:szCs w:val="32"/>
        </w:rPr>
        <w:t xml:space="preserve"> </w:t>
      </w:r>
    </w:p>
    <w:p w:rsidR="0064047D" w:rsidRPr="006A31A1" w:rsidRDefault="00260A52">
      <w:pPr>
        <w:spacing w:after="0" w:line="259" w:lineRule="auto"/>
        <w:ind w:left="920" w:right="0" w:firstLine="0"/>
        <w:jc w:val="left"/>
        <w:rPr>
          <w:sz w:val="32"/>
          <w:szCs w:val="32"/>
        </w:rPr>
      </w:pPr>
      <w:r w:rsidRPr="006A31A1">
        <w:rPr>
          <w:i/>
          <w:sz w:val="32"/>
          <w:szCs w:val="32"/>
        </w:rPr>
        <w:t xml:space="preserve"> </w:t>
      </w:r>
    </w:p>
    <w:p w:rsidR="006A31A1" w:rsidRPr="006C72FF" w:rsidRDefault="00260A52">
      <w:pPr>
        <w:spacing w:after="5" w:line="249" w:lineRule="auto"/>
        <w:ind w:left="930" w:right="0"/>
        <w:rPr>
          <w:i/>
          <w:sz w:val="32"/>
          <w:szCs w:val="32"/>
        </w:rPr>
      </w:pPr>
      <w:r w:rsidRPr="006A31A1">
        <w:rPr>
          <w:sz w:val="32"/>
          <w:szCs w:val="32"/>
        </w:rPr>
        <w:t xml:space="preserve">                 Il DM 226/2022, all’art.5, comma 3, testualmente recita: “</w:t>
      </w:r>
      <w:r w:rsidRPr="006C72FF">
        <w:rPr>
          <w:b/>
          <w:i/>
          <w:sz w:val="32"/>
          <w:szCs w:val="32"/>
        </w:rPr>
        <w:t>Il Dirigente scolastico e il docente in periodo di prova, sulla base del bilancio delle competenze sentito il docente tutor e tenuto conto dei bisogni dell’istituzione scolastica, stabiliscono, con un apposito patto per lo sviluppo professionale, gli obiettivi di sviluppo delle competenze di natura culturale, disciplinare, pedagogica, didattico-metodologica e relazionale,</w:t>
      </w:r>
      <w:r w:rsidRPr="006C72FF">
        <w:rPr>
          <w:b/>
          <w:i/>
        </w:rPr>
        <w:t xml:space="preserve"> </w:t>
      </w:r>
      <w:r w:rsidRPr="006C72FF">
        <w:rPr>
          <w:b/>
          <w:i/>
          <w:sz w:val="32"/>
          <w:szCs w:val="32"/>
        </w:rPr>
        <w:t xml:space="preserve">da raggiungere attraverso le attività formative </w:t>
      </w:r>
      <w:r w:rsidRPr="006C72FF">
        <w:rPr>
          <w:i/>
          <w:sz w:val="32"/>
          <w:szCs w:val="32"/>
        </w:rPr>
        <w:t xml:space="preserve">di cui all’articolo </w:t>
      </w:r>
      <w:r w:rsidR="006A31A1" w:rsidRPr="006C72FF">
        <w:rPr>
          <w:i/>
          <w:sz w:val="32"/>
          <w:szCs w:val="32"/>
        </w:rPr>
        <w:t>6</w:t>
      </w:r>
    </w:p>
    <w:p w:rsidR="006A31A1" w:rsidRDefault="006A31A1">
      <w:pPr>
        <w:spacing w:after="5" w:line="249" w:lineRule="auto"/>
        <w:ind w:left="930" w:right="0"/>
      </w:pPr>
      <w:r>
        <w:t xml:space="preserve"> </w:t>
      </w:r>
    </w:p>
    <w:p w:rsidR="0064047D" w:rsidRDefault="006A31A1">
      <w:pPr>
        <w:spacing w:after="5" w:line="249" w:lineRule="auto"/>
        <w:ind w:left="930" w:right="0"/>
        <w:rPr>
          <w:i/>
        </w:rPr>
      </w:pPr>
      <w:r>
        <w:t xml:space="preserve"> </w:t>
      </w:r>
      <w:r w:rsidR="00260A52" w:rsidRPr="006A31A1">
        <w:rPr>
          <w:i/>
          <w:sz w:val="32"/>
          <w:szCs w:val="32"/>
        </w:rPr>
        <w:t>Al termine del percorso di formazione e del periodo annuale di prova in servizio, il docente in periodo di prova, con la supervisione del docente tutor, traccia un nuovo bilancio di competenze per registrare i progressi di professionalità, l’impatto delle azioni formative realizzate, gli sviluppi ulteriori da ipotizzare</w:t>
      </w:r>
      <w:r>
        <w:rPr>
          <w:i/>
        </w:rPr>
        <w:t>.</w:t>
      </w:r>
      <w:r w:rsidR="00260A52">
        <w:rPr>
          <w:i/>
        </w:rPr>
        <w:t xml:space="preserve">. </w:t>
      </w:r>
    </w:p>
    <w:p w:rsidR="006A31A1" w:rsidRDefault="006A31A1">
      <w:pPr>
        <w:spacing w:after="5" w:line="249" w:lineRule="auto"/>
        <w:ind w:left="930" w:right="0"/>
      </w:pPr>
    </w:p>
    <w:p w:rsidR="0064047D" w:rsidRPr="006C72FF" w:rsidRDefault="006A31A1" w:rsidP="006A31A1">
      <w:pPr>
        <w:spacing w:after="0"/>
        <w:ind w:left="930" w:right="5"/>
        <w:rPr>
          <w:rFonts w:asciiTheme="minorHAnsi" w:hAnsiTheme="minorHAnsi" w:cstheme="minorHAnsi"/>
          <w:b/>
          <w:sz w:val="32"/>
          <w:szCs w:val="32"/>
        </w:rPr>
      </w:pPr>
      <w:r>
        <w:t xml:space="preserve">  </w:t>
      </w:r>
      <w:r w:rsidRPr="006A31A1">
        <w:rPr>
          <w:rFonts w:asciiTheme="minorHAnsi" w:hAnsiTheme="minorHAnsi" w:cstheme="minorHAnsi"/>
          <w:sz w:val="32"/>
          <w:szCs w:val="32"/>
        </w:rPr>
        <w:t>Quindi c’è un</w:t>
      </w:r>
      <w:r w:rsidR="00260A52" w:rsidRPr="006A31A1">
        <w:rPr>
          <w:rFonts w:asciiTheme="minorHAnsi" w:hAnsiTheme="minorHAnsi" w:cstheme="minorHAnsi"/>
          <w:sz w:val="32"/>
          <w:szCs w:val="32"/>
        </w:rPr>
        <w:t xml:space="preserve">a stretta connessione che intercorre fra il Patto professionale, </w:t>
      </w:r>
      <w:r w:rsidRPr="006A31A1">
        <w:rPr>
          <w:rFonts w:asciiTheme="minorHAnsi" w:hAnsiTheme="minorHAnsi" w:cstheme="minorHAnsi"/>
          <w:sz w:val="32"/>
          <w:szCs w:val="32"/>
        </w:rPr>
        <w:t xml:space="preserve"> </w:t>
      </w:r>
      <w:r w:rsidR="00260A52" w:rsidRPr="006C72FF">
        <w:rPr>
          <w:rFonts w:asciiTheme="minorHAnsi" w:hAnsiTheme="minorHAnsi" w:cstheme="minorHAnsi"/>
          <w:b/>
          <w:sz w:val="32"/>
          <w:szCs w:val="32"/>
        </w:rPr>
        <w:t>enunciazione teorica</w:t>
      </w:r>
      <w:r w:rsidR="00260A52" w:rsidRPr="006A31A1">
        <w:rPr>
          <w:rFonts w:asciiTheme="minorHAnsi" w:hAnsiTheme="minorHAnsi" w:cstheme="minorHAnsi"/>
          <w:sz w:val="32"/>
          <w:szCs w:val="32"/>
        </w:rPr>
        <w:t xml:space="preserve"> del percorso da intraprendere per il raggiungimento degli obiettivi finali, </w:t>
      </w:r>
      <w:r w:rsidR="00260A52" w:rsidRPr="006C72FF">
        <w:rPr>
          <w:rFonts w:asciiTheme="minorHAnsi" w:hAnsiTheme="minorHAnsi" w:cstheme="minorHAnsi"/>
          <w:b/>
          <w:sz w:val="32"/>
          <w:szCs w:val="32"/>
        </w:rPr>
        <w:t xml:space="preserve">e i laboratori formativi, espressione concreta dell’azione formativa. </w:t>
      </w:r>
    </w:p>
    <w:p w:rsidR="006A31A1" w:rsidRPr="006A31A1" w:rsidRDefault="006A31A1" w:rsidP="006A31A1">
      <w:pPr>
        <w:ind w:right="106"/>
        <w:rPr>
          <w:rFonts w:asciiTheme="minorHAnsi" w:hAnsiTheme="minorHAnsi" w:cstheme="minorHAnsi"/>
          <w:sz w:val="32"/>
          <w:szCs w:val="32"/>
        </w:rPr>
      </w:pPr>
    </w:p>
    <w:p w:rsidR="0064047D" w:rsidRPr="006A31A1" w:rsidRDefault="00260A52" w:rsidP="006A31A1">
      <w:pPr>
        <w:ind w:right="106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La struttura dei laboratori formativi (incontri a piccoli gruppi, con la guida operativa di un tutor</w:t>
      </w:r>
      <w:r w:rsidR="00D63FF4">
        <w:rPr>
          <w:rFonts w:asciiTheme="minorHAnsi" w:hAnsiTheme="minorHAnsi" w:cstheme="minorHAnsi"/>
          <w:sz w:val="32"/>
          <w:szCs w:val="32"/>
        </w:rPr>
        <w:t xml:space="preserve"> </w:t>
      </w:r>
      <w:r w:rsidRPr="006A31A1">
        <w:rPr>
          <w:rFonts w:asciiTheme="minorHAnsi" w:hAnsiTheme="minorHAnsi" w:cstheme="minorHAnsi"/>
          <w:sz w:val="32"/>
          <w:szCs w:val="32"/>
        </w:rPr>
        <w:t xml:space="preserve">formatore) implica complessivamente la fruizione di 12 ore di formazione. </w:t>
      </w:r>
    </w:p>
    <w:p w:rsidR="006A31A1" w:rsidRDefault="00260A52">
      <w:pPr>
        <w:ind w:left="1047" w:right="106" w:firstLine="739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lastRenderedPageBreak/>
        <w:t>L’art.8, comma 4, del DM 226/2022 individua le aree trasversali utili alla struttur</w:t>
      </w:r>
      <w:r w:rsidR="006A31A1" w:rsidRPr="006A31A1">
        <w:rPr>
          <w:rFonts w:asciiTheme="minorHAnsi" w:hAnsiTheme="minorHAnsi" w:cstheme="minorHAnsi"/>
          <w:sz w:val="32"/>
          <w:szCs w:val="32"/>
        </w:rPr>
        <w:t>azione dei laboratori formativi.</w:t>
      </w:r>
      <w:r w:rsidRPr="006A31A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A31A1" w:rsidRDefault="006A31A1">
      <w:pPr>
        <w:ind w:left="1047" w:right="106" w:firstLine="739"/>
        <w:rPr>
          <w:rFonts w:asciiTheme="minorHAnsi" w:hAnsiTheme="minorHAnsi" w:cstheme="minorHAnsi"/>
          <w:sz w:val="32"/>
          <w:szCs w:val="32"/>
        </w:rPr>
      </w:pPr>
    </w:p>
    <w:p w:rsidR="006A31A1" w:rsidRDefault="00260A52" w:rsidP="006A31A1">
      <w:pPr>
        <w:ind w:left="1047" w:right="106" w:firstLine="739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 xml:space="preserve">Durante questo anno scolastico </w:t>
      </w:r>
      <w:r w:rsidR="006A31A1">
        <w:rPr>
          <w:rFonts w:asciiTheme="minorHAnsi" w:hAnsiTheme="minorHAnsi" w:cstheme="minorHAnsi"/>
          <w:sz w:val="32"/>
          <w:szCs w:val="32"/>
        </w:rPr>
        <w:t>si dovrà</w:t>
      </w:r>
      <w:r w:rsidRPr="006A31A1">
        <w:rPr>
          <w:rFonts w:asciiTheme="minorHAnsi" w:hAnsiTheme="minorHAnsi" w:cstheme="minorHAnsi"/>
          <w:sz w:val="32"/>
          <w:szCs w:val="32"/>
        </w:rPr>
        <w:t xml:space="preserve"> dedicare una specifica</w:t>
      </w:r>
    </w:p>
    <w:p w:rsidR="0064047D" w:rsidRPr="006A31A1" w:rsidRDefault="00260A52" w:rsidP="006A31A1">
      <w:pPr>
        <w:ind w:left="1047" w:right="106" w:firstLine="739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 xml:space="preserve"> attenzione ai seguenti temi: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 xml:space="preserve">gestione della classe e delle attività didattiche in situazioni di emergenza,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C72FF">
        <w:rPr>
          <w:rFonts w:asciiTheme="minorHAnsi" w:hAnsiTheme="minorHAnsi" w:cstheme="minorHAnsi"/>
          <w:b/>
          <w:sz w:val="32"/>
          <w:szCs w:val="32"/>
          <w:u w:val="single"/>
        </w:rPr>
        <w:t>tecnologie della didattica digitale e loro integrazione nel curricolo</w:t>
      </w:r>
      <w:r w:rsidRPr="006A31A1">
        <w:rPr>
          <w:rFonts w:asciiTheme="minorHAnsi" w:hAnsiTheme="minorHAnsi" w:cstheme="minorHAnsi"/>
          <w:sz w:val="32"/>
          <w:szCs w:val="32"/>
        </w:rPr>
        <w:t>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ampliamento e consolidamento delle competenze digitali dei docenti;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C72FF">
        <w:rPr>
          <w:rFonts w:asciiTheme="minorHAnsi" w:hAnsiTheme="minorHAnsi" w:cstheme="minorHAnsi"/>
          <w:b/>
          <w:i/>
          <w:sz w:val="32"/>
          <w:szCs w:val="32"/>
        </w:rPr>
        <w:t>inclusione sociale e dinamiche interculturali</w:t>
      </w:r>
      <w:r w:rsidRPr="006A31A1">
        <w:rPr>
          <w:rFonts w:asciiTheme="minorHAnsi" w:hAnsiTheme="minorHAnsi" w:cstheme="minorHAnsi"/>
          <w:sz w:val="32"/>
          <w:szCs w:val="32"/>
        </w:rPr>
        <w:t>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90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bisogni educativi speciali;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innovazione della didattica delle discipline e motivazione all’apprendimento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90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buone pratiche di didattiche disciplinari;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gestione della classe e dinamiche relazionali, con particolare riferimento alla prevenzione dei fenomeni di violenza, bullismo e cyberbullismo, discriminazioni;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percorsi per competenze relazionali e trasversali;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contrasto alla dispersione scolastica;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90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attività di orientamento;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2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insegnamento di educazione civica e sua integrazione nel curricolo;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 w:rsidP="006A31A1">
      <w:pPr>
        <w:numPr>
          <w:ilvl w:val="0"/>
          <w:numId w:val="2"/>
        </w:numPr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valutazione didattica degli apprendimenti;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3"/>
        </w:numPr>
        <w:spacing w:after="85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>valutazione di sistema (autovalutazione e miglioramento);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numPr>
          <w:ilvl w:val="0"/>
          <w:numId w:val="3"/>
        </w:numPr>
        <w:spacing w:after="64"/>
        <w:ind w:right="106" w:hanging="360"/>
        <w:rPr>
          <w:rFonts w:asciiTheme="minorHAnsi" w:hAnsiTheme="minorHAnsi" w:cstheme="minorHAnsi"/>
          <w:sz w:val="32"/>
          <w:szCs w:val="32"/>
        </w:rPr>
      </w:pPr>
      <w:r w:rsidRPr="006C72FF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educazione alla sostenibilità</w:t>
      </w:r>
      <w:r w:rsidRPr="006A31A1">
        <w:rPr>
          <w:rFonts w:asciiTheme="minorHAnsi" w:hAnsiTheme="minorHAnsi" w:cstheme="minorHAnsi"/>
          <w:sz w:val="32"/>
          <w:szCs w:val="32"/>
        </w:rPr>
        <w:t>.</w:t>
      </w:r>
      <w:r w:rsidRPr="006A31A1">
        <w:rPr>
          <w:rFonts w:asciiTheme="minorHAnsi" w:eastAsia="Segoe UI Symbol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spacing w:after="79" w:line="259" w:lineRule="auto"/>
        <w:ind w:left="1740" w:right="0" w:firstLine="0"/>
        <w:jc w:val="left"/>
        <w:rPr>
          <w:rFonts w:asciiTheme="minorHAnsi" w:hAnsiTheme="minorHAnsi" w:cstheme="minorHAnsi"/>
          <w:sz w:val="32"/>
          <w:szCs w:val="32"/>
        </w:rPr>
      </w:pPr>
      <w:r w:rsidRPr="006A31A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4047D" w:rsidRPr="006A31A1" w:rsidRDefault="00260A52">
      <w:pPr>
        <w:ind w:left="1047" w:right="106" w:firstLine="708"/>
        <w:rPr>
          <w:sz w:val="32"/>
          <w:szCs w:val="32"/>
        </w:rPr>
      </w:pPr>
      <w:r w:rsidRPr="00BD1654">
        <w:rPr>
          <w:b/>
          <w:sz w:val="32"/>
          <w:szCs w:val="32"/>
        </w:rPr>
        <w:t>Al fine di ampliare l’esperienza formativa collegabile ai laboratori,</w:t>
      </w:r>
      <w:r w:rsidRPr="006A31A1">
        <w:rPr>
          <w:sz w:val="32"/>
          <w:szCs w:val="32"/>
        </w:rPr>
        <w:t xml:space="preserve"> </w:t>
      </w:r>
      <w:r w:rsidRPr="00BD1654">
        <w:rPr>
          <w:b/>
          <w:sz w:val="32"/>
          <w:szCs w:val="32"/>
        </w:rPr>
        <w:t>ulteriori materiali</w:t>
      </w:r>
      <w:r w:rsidRPr="006A31A1">
        <w:rPr>
          <w:sz w:val="32"/>
          <w:szCs w:val="32"/>
        </w:rPr>
        <w:t xml:space="preserve"> riferibili alle sopra citate tematiche saranno resi disponibili durante l’anno </w:t>
      </w:r>
      <w:r w:rsidRPr="00BD1654">
        <w:rPr>
          <w:b/>
          <w:sz w:val="32"/>
          <w:szCs w:val="32"/>
        </w:rPr>
        <w:t xml:space="preserve">attraverso l’ambiente </w:t>
      </w:r>
      <w:r w:rsidRPr="00BD1654">
        <w:rPr>
          <w:b/>
          <w:i/>
          <w:sz w:val="32"/>
          <w:szCs w:val="32"/>
        </w:rPr>
        <w:t xml:space="preserve">on line </w:t>
      </w:r>
      <w:r w:rsidRPr="00BD1654">
        <w:rPr>
          <w:b/>
          <w:sz w:val="32"/>
          <w:szCs w:val="32"/>
        </w:rPr>
        <w:t>della Biblioteca dell’Innovazione di INDIRE,</w:t>
      </w:r>
      <w:r w:rsidRPr="006A31A1">
        <w:rPr>
          <w:sz w:val="32"/>
          <w:szCs w:val="32"/>
        </w:rPr>
        <w:t xml:space="preserve"> a supporto della progettazione e della documentazione delle attività didattiche collegate ai temi dei laboratori stessi. </w:t>
      </w:r>
    </w:p>
    <w:p w:rsidR="006A31A1" w:rsidRDefault="00303851" w:rsidP="00303851">
      <w:pPr>
        <w:ind w:left="0" w:right="106" w:firstLine="0"/>
      </w:pPr>
      <w:r>
        <w:rPr>
          <w:sz w:val="32"/>
          <w:szCs w:val="32"/>
        </w:rPr>
        <w:t xml:space="preserve">               </w:t>
      </w:r>
      <w:r w:rsidRPr="00303851">
        <w:rPr>
          <w:b/>
          <w:sz w:val="32"/>
          <w:szCs w:val="32"/>
        </w:rPr>
        <w:t>NOVITA’:</w:t>
      </w:r>
      <w:r w:rsidR="00BD1654">
        <w:rPr>
          <w:sz w:val="32"/>
          <w:szCs w:val="32"/>
        </w:rPr>
        <w:t xml:space="preserve"> ulteriori</w:t>
      </w:r>
      <w:r w:rsidR="00260A52" w:rsidRPr="006A31A1">
        <w:rPr>
          <w:sz w:val="32"/>
          <w:szCs w:val="32"/>
        </w:rPr>
        <w:t xml:space="preserve"> </w:t>
      </w:r>
      <w:r w:rsidR="00260A52" w:rsidRPr="00BD1654">
        <w:rPr>
          <w:b/>
          <w:sz w:val="32"/>
          <w:szCs w:val="32"/>
        </w:rPr>
        <w:t>iniziative nazionali promos</w:t>
      </w:r>
      <w:r w:rsidRPr="00BD1654">
        <w:rPr>
          <w:b/>
          <w:sz w:val="32"/>
          <w:szCs w:val="32"/>
        </w:rPr>
        <w:t>se dal Ministero</w:t>
      </w:r>
      <w:r>
        <w:rPr>
          <w:sz w:val="32"/>
          <w:szCs w:val="32"/>
        </w:rPr>
        <w:t>:</w:t>
      </w:r>
      <w:r w:rsidR="00260A52">
        <w:t xml:space="preserve"> </w:t>
      </w:r>
    </w:p>
    <w:p w:rsidR="006A31A1" w:rsidRDefault="006A31A1" w:rsidP="006A31A1">
      <w:pPr>
        <w:ind w:left="1047" w:right="106" w:firstLine="708"/>
      </w:pPr>
    </w:p>
    <w:p w:rsidR="0064047D" w:rsidRPr="00303851" w:rsidRDefault="00260A52" w:rsidP="006A31A1">
      <w:pPr>
        <w:ind w:left="1047" w:right="106" w:firstLine="708"/>
        <w:rPr>
          <w:sz w:val="32"/>
          <w:szCs w:val="32"/>
        </w:rPr>
      </w:pPr>
      <w:r w:rsidRPr="00303851">
        <w:rPr>
          <w:sz w:val="32"/>
          <w:szCs w:val="32"/>
        </w:rPr>
        <w:t xml:space="preserve">Piattaforma eTwinning:  </w:t>
      </w:r>
      <w:r w:rsidRPr="00303851">
        <w:rPr>
          <w:color w:val="0000FF"/>
          <w:sz w:val="32"/>
          <w:szCs w:val="32"/>
          <w:u w:val="single" w:color="0000FF"/>
        </w:rPr>
        <w:t>www.etwinning.net</w:t>
      </w:r>
      <w:r w:rsidRPr="00303851">
        <w:rPr>
          <w:sz w:val="32"/>
          <w:szCs w:val="32"/>
        </w:rPr>
        <w:t xml:space="preserve"> –</w:t>
      </w:r>
      <w:r w:rsidR="006A31A1" w:rsidRPr="00303851">
        <w:rPr>
          <w:sz w:val="32"/>
          <w:szCs w:val="32"/>
        </w:rPr>
        <w:t xml:space="preserve"> </w:t>
      </w:r>
      <w:r w:rsidRPr="00303851">
        <w:rPr>
          <w:sz w:val="32"/>
          <w:szCs w:val="32"/>
        </w:rPr>
        <w:t xml:space="preserve">Questa opportunità unica per il mondo della scuola, consente ai docenti di tutta Europa di confrontarsi, collaborare, sviluppare progetti e condividere idee in modo semplice e sicuro, sfruttando le potenzialità del web. L’obiettivo è quello di perfezionare l’offerta formativa dei sistemi scolastici europei attraverso l’internazionalizzazione e l’innovazione dei modelli didattici e di apprendimento, favorendo lo sviluppo di una dimensione comunitaria. </w:t>
      </w:r>
    </w:p>
    <w:p w:rsidR="0064047D" w:rsidRPr="00303851" w:rsidRDefault="00260A52" w:rsidP="00303851">
      <w:pPr>
        <w:ind w:right="106"/>
        <w:rPr>
          <w:sz w:val="32"/>
          <w:szCs w:val="32"/>
        </w:rPr>
      </w:pPr>
      <w:r w:rsidRPr="00303851">
        <w:rPr>
          <w:sz w:val="32"/>
          <w:szCs w:val="32"/>
        </w:rPr>
        <w:t xml:space="preserve">Piattaforma ELISA: </w:t>
      </w:r>
      <w:r w:rsidRPr="00303851">
        <w:rPr>
          <w:color w:val="0000FF"/>
          <w:sz w:val="32"/>
          <w:szCs w:val="32"/>
          <w:u w:val="single" w:color="0000FF"/>
        </w:rPr>
        <w:t>www.piattaformaelisa.it</w:t>
      </w:r>
      <w:r w:rsidRPr="00303851">
        <w:rPr>
          <w:color w:val="000080"/>
          <w:sz w:val="32"/>
          <w:szCs w:val="32"/>
        </w:rPr>
        <w:t xml:space="preserve"> </w:t>
      </w:r>
      <w:r w:rsidRPr="00303851">
        <w:rPr>
          <w:sz w:val="32"/>
          <w:szCs w:val="32"/>
        </w:rPr>
        <w:t xml:space="preserve">– il Progetto ELISA nasce grazie a una collaborazione tra il Ministero dell’Istruzione – Direzione generale per lo studente - e il Dipartimento di Formazione, Lingue, Intercultura, Letterature e Psicologia dell’Università di Firenze. La piattaforma dota le scuole e i docenti di strumenti per intervenire efficacemente sul tema del cyberbullismo e del bullismo. </w:t>
      </w:r>
    </w:p>
    <w:p w:rsidR="0064047D" w:rsidRPr="00303851" w:rsidRDefault="00260A52">
      <w:pPr>
        <w:spacing w:after="102" w:line="249" w:lineRule="auto"/>
        <w:ind w:left="1057" w:right="0"/>
        <w:rPr>
          <w:sz w:val="32"/>
          <w:szCs w:val="32"/>
        </w:rPr>
      </w:pPr>
      <w:r>
        <w:rPr>
          <w:rFonts w:ascii="Arial" w:eastAsia="Arial" w:hAnsi="Arial" w:cs="Arial"/>
          <w:i/>
        </w:rPr>
        <w:t xml:space="preserve"> </w:t>
      </w:r>
      <w:r w:rsidRPr="00303851">
        <w:rPr>
          <w:i/>
          <w:sz w:val="32"/>
          <w:szCs w:val="32"/>
        </w:rPr>
        <w:t xml:space="preserve">Visite a scuole innovative </w:t>
      </w:r>
    </w:p>
    <w:p w:rsidR="0064047D" w:rsidRPr="00303851" w:rsidRDefault="00260A52">
      <w:pPr>
        <w:ind w:left="1047" w:right="106" w:firstLine="708"/>
        <w:rPr>
          <w:sz w:val="32"/>
          <w:szCs w:val="32"/>
        </w:rPr>
      </w:pPr>
      <w:r w:rsidRPr="00303851">
        <w:rPr>
          <w:sz w:val="32"/>
          <w:szCs w:val="32"/>
        </w:rPr>
        <w:t xml:space="preserve">Le visite, per il loro carattere esperienziale di immersione nel quotidiano, dovranno essere capaci di suscitare motivazione, interesse, </w:t>
      </w:r>
      <w:r w:rsidRPr="00303851">
        <w:rPr>
          <w:sz w:val="32"/>
          <w:szCs w:val="32"/>
        </w:rPr>
        <w:lastRenderedPageBreak/>
        <w:t xml:space="preserve">desiderio di impegnarsi in azioni di ricerca e di miglioramento e sono finalizzate a favorire il confronto, il dialogo e il reciproco arricchimento. </w:t>
      </w:r>
    </w:p>
    <w:p w:rsidR="0064047D" w:rsidRPr="00303851" w:rsidRDefault="00260A52">
      <w:pPr>
        <w:spacing w:after="0" w:line="259" w:lineRule="auto"/>
        <w:ind w:left="1740" w:right="0" w:firstLine="0"/>
        <w:jc w:val="left"/>
        <w:rPr>
          <w:sz w:val="32"/>
          <w:szCs w:val="32"/>
        </w:rPr>
      </w:pPr>
      <w:r w:rsidRPr="00303851">
        <w:rPr>
          <w:sz w:val="32"/>
          <w:szCs w:val="32"/>
        </w:rPr>
        <w:t xml:space="preserve"> </w:t>
      </w:r>
    </w:p>
    <w:p w:rsidR="0064047D" w:rsidRDefault="00260A52">
      <w:pPr>
        <w:ind w:left="1047" w:right="106" w:firstLine="708"/>
        <w:rPr>
          <w:sz w:val="32"/>
          <w:szCs w:val="32"/>
        </w:rPr>
      </w:pPr>
      <w:r w:rsidRPr="00303851">
        <w:rPr>
          <w:sz w:val="32"/>
          <w:szCs w:val="32"/>
        </w:rPr>
        <w:t xml:space="preserve">Questa attività dovrà prevedere la durata massima di due giornate di </w:t>
      </w:r>
      <w:r w:rsidRPr="00303851">
        <w:rPr>
          <w:i/>
          <w:sz w:val="32"/>
          <w:szCs w:val="32"/>
        </w:rPr>
        <w:t xml:space="preserve">full immersion </w:t>
      </w:r>
      <w:r w:rsidRPr="00303851">
        <w:rPr>
          <w:sz w:val="32"/>
          <w:szCs w:val="32"/>
        </w:rPr>
        <w:t xml:space="preserve">nelle scuole accoglienti, pari ad un massimo di 6 ore per ognuna delle due giornate ed è considerata sostitutiva, relativamente alla sua durata, del monte-ore dedicato ai laboratori formativi  </w:t>
      </w:r>
    </w:p>
    <w:p w:rsidR="00303851" w:rsidRPr="00303851" w:rsidRDefault="00303851">
      <w:pPr>
        <w:ind w:left="1047" w:right="106" w:firstLine="708"/>
        <w:rPr>
          <w:sz w:val="32"/>
          <w:szCs w:val="32"/>
        </w:rPr>
      </w:pPr>
    </w:p>
    <w:p w:rsidR="0064047D" w:rsidRPr="00BD1654" w:rsidRDefault="00260A52">
      <w:pPr>
        <w:spacing w:after="40" w:line="249" w:lineRule="auto"/>
        <w:ind w:left="1057" w:right="0"/>
        <w:rPr>
          <w:b/>
          <w:sz w:val="32"/>
          <w:szCs w:val="32"/>
        </w:rPr>
      </w:pPr>
      <w:r w:rsidRPr="00303851">
        <w:rPr>
          <w:i/>
          <w:sz w:val="32"/>
          <w:szCs w:val="32"/>
        </w:rPr>
        <w:t>b)</w:t>
      </w:r>
      <w:r w:rsidRPr="00303851">
        <w:rPr>
          <w:rFonts w:ascii="Arial" w:eastAsia="Arial" w:hAnsi="Arial" w:cs="Arial"/>
          <w:i/>
          <w:sz w:val="32"/>
          <w:szCs w:val="32"/>
        </w:rPr>
        <w:t xml:space="preserve"> </w:t>
      </w:r>
      <w:r w:rsidRPr="00BD1654">
        <w:rPr>
          <w:b/>
          <w:i/>
          <w:sz w:val="32"/>
          <w:szCs w:val="32"/>
        </w:rPr>
        <w:t xml:space="preserve">Attività di peer to peer, tutoraggio e ruolo dei tutor e dei dirigenti scolastici </w:t>
      </w:r>
    </w:p>
    <w:p w:rsidR="0064047D" w:rsidRPr="00303851" w:rsidRDefault="00260A52">
      <w:pPr>
        <w:spacing w:after="98" w:line="259" w:lineRule="auto"/>
        <w:ind w:left="1290" w:right="0" w:firstLine="0"/>
        <w:jc w:val="left"/>
        <w:rPr>
          <w:sz w:val="32"/>
          <w:szCs w:val="32"/>
        </w:rPr>
      </w:pPr>
      <w:r w:rsidRPr="00303851">
        <w:rPr>
          <w:i/>
          <w:sz w:val="32"/>
          <w:szCs w:val="32"/>
        </w:rPr>
        <w:t xml:space="preserve"> </w:t>
      </w:r>
    </w:p>
    <w:p w:rsidR="0064047D" w:rsidRPr="00303851" w:rsidRDefault="00260A52">
      <w:pPr>
        <w:ind w:left="1047" w:right="0" w:firstLine="739"/>
        <w:rPr>
          <w:sz w:val="32"/>
          <w:szCs w:val="32"/>
        </w:rPr>
      </w:pPr>
      <w:r w:rsidRPr="00303851">
        <w:rPr>
          <w:sz w:val="32"/>
          <w:szCs w:val="32"/>
        </w:rPr>
        <w:t xml:space="preserve">All’attività di osservazione in classe, disciplinata dall’art.9 del D.M. 226/2022, sono dedicate almeno    12 ore. </w:t>
      </w:r>
    </w:p>
    <w:p w:rsidR="0064047D" w:rsidRPr="00303851" w:rsidRDefault="00260A52">
      <w:pPr>
        <w:ind w:left="1047" w:right="106" w:firstLine="708"/>
        <w:rPr>
          <w:sz w:val="32"/>
          <w:szCs w:val="32"/>
        </w:rPr>
      </w:pPr>
      <w:r w:rsidRPr="00303851">
        <w:rPr>
          <w:sz w:val="32"/>
          <w:szCs w:val="32"/>
        </w:rPr>
        <w:t xml:space="preserve">Ad ogni docente in periodo di formazione e prova è affiancato un </w:t>
      </w:r>
      <w:r w:rsidRPr="00303851">
        <w:rPr>
          <w:i/>
          <w:sz w:val="32"/>
          <w:szCs w:val="32"/>
        </w:rPr>
        <w:t>tutor</w:t>
      </w:r>
      <w:r w:rsidRPr="00303851">
        <w:rPr>
          <w:sz w:val="32"/>
          <w:szCs w:val="32"/>
        </w:rPr>
        <w:t xml:space="preserve"> di riferimento, individuato dal Dirigente scolastico attraverso un opportuno coinvolgimento del Collegio dei docenti e che dovrà seguire il docente nel percorso di formazione fin dal suo inizio.  </w:t>
      </w:r>
    </w:p>
    <w:p w:rsidR="0064047D" w:rsidRPr="00303851" w:rsidRDefault="00260A52" w:rsidP="00303851">
      <w:pPr>
        <w:spacing w:after="11"/>
        <w:ind w:left="1781" w:right="106"/>
        <w:rPr>
          <w:sz w:val="32"/>
          <w:szCs w:val="32"/>
        </w:rPr>
      </w:pPr>
      <w:r w:rsidRPr="00303851">
        <w:rPr>
          <w:sz w:val="32"/>
          <w:szCs w:val="32"/>
        </w:rPr>
        <w:t xml:space="preserve">Il docente </w:t>
      </w:r>
      <w:r w:rsidRPr="00303851">
        <w:rPr>
          <w:i/>
          <w:sz w:val="32"/>
          <w:szCs w:val="32"/>
        </w:rPr>
        <w:t xml:space="preserve">tutor </w:t>
      </w:r>
      <w:r w:rsidRPr="00303851">
        <w:rPr>
          <w:sz w:val="32"/>
          <w:szCs w:val="32"/>
        </w:rPr>
        <w:t xml:space="preserve">deve appartenere preferibilmente alla stessa disciplina, area disciplinare o tipologia di </w:t>
      </w:r>
      <w:r w:rsidR="00303851">
        <w:rPr>
          <w:sz w:val="32"/>
          <w:szCs w:val="32"/>
        </w:rPr>
        <w:t>cattedra.</w:t>
      </w:r>
    </w:p>
    <w:p w:rsidR="0064047D" w:rsidRPr="00303851" w:rsidRDefault="00260A52" w:rsidP="00303851">
      <w:pPr>
        <w:spacing w:after="11"/>
        <w:ind w:left="1781" w:right="0"/>
        <w:rPr>
          <w:sz w:val="32"/>
          <w:szCs w:val="32"/>
        </w:rPr>
      </w:pPr>
      <w:r w:rsidRPr="00303851">
        <w:rPr>
          <w:sz w:val="32"/>
          <w:szCs w:val="32"/>
        </w:rPr>
        <w:t xml:space="preserve">In nessun caso si potrà superare la quota di tre docenti in percorso di formazione e prova affidati ad un medesimo tutor.   </w:t>
      </w:r>
    </w:p>
    <w:p w:rsidR="0064047D" w:rsidRDefault="00260A52">
      <w:pPr>
        <w:spacing w:after="103" w:line="259" w:lineRule="auto"/>
        <w:ind w:left="1740" w:right="0" w:firstLine="0"/>
        <w:jc w:val="left"/>
      </w:pPr>
      <w:r>
        <w:t xml:space="preserve"> </w:t>
      </w:r>
    </w:p>
    <w:p w:rsidR="0064047D" w:rsidRDefault="00260A52">
      <w:pPr>
        <w:spacing w:after="0" w:line="259" w:lineRule="auto"/>
        <w:ind w:left="1740" w:right="0" w:firstLine="0"/>
        <w:jc w:val="left"/>
      </w:pPr>
      <w:r>
        <w:t xml:space="preserve"> </w:t>
      </w:r>
    </w:p>
    <w:p w:rsidR="0064047D" w:rsidRDefault="0064047D">
      <w:pPr>
        <w:pStyle w:val="Titolo1"/>
        <w:spacing w:after="141"/>
        <w:ind w:left="915"/>
      </w:pPr>
    </w:p>
    <w:p w:rsidR="0064047D" w:rsidRDefault="00260A52">
      <w:pPr>
        <w:spacing w:after="256" w:line="259" w:lineRule="auto"/>
        <w:ind w:left="920" w:right="0" w:firstLine="0"/>
        <w:jc w:val="left"/>
      </w:pPr>
      <w:r>
        <w:t xml:space="preserve"> </w:t>
      </w:r>
    </w:p>
    <w:p w:rsidR="00303851" w:rsidRDefault="00303851">
      <w:pPr>
        <w:spacing w:after="0" w:line="259" w:lineRule="auto"/>
        <w:ind w:left="10" w:right="-8"/>
        <w:jc w:val="right"/>
        <w:rPr>
          <w:sz w:val="32"/>
          <w:szCs w:val="32"/>
        </w:rPr>
      </w:pPr>
    </w:p>
    <w:p w:rsidR="0064047D" w:rsidRPr="00BD1654" w:rsidRDefault="00260A52">
      <w:pPr>
        <w:spacing w:after="0" w:line="259" w:lineRule="auto"/>
        <w:ind w:left="10" w:right="-8"/>
        <w:jc w:val="right"/>
        <w:rPr>
          <w:b/>
          <w:sz w:val="32"/>
          <w:szCs w:val="32"/>
        </w:rPr>
      </w:pPr>
      <w:r w:rsidRPr="00BD1654">
        <w:rPr>
          <w:b/>
          <w:sz w:val="32"/>
          <w:szCs w:val="32"/>
        </w:rPr>
        <w:t>Il docente tutor presenta al Comitato di valu</w:t>
      </w:r>
      <w:r w:rsidR="00303851" w:rsidRPr="00BD1654">
        <w:rPr>
          <w:b/>
          <w:sz w:val="32"/>
          <w:szCs w:val="32"/>
        </w:rPr>
        <w:t xml:space="preserve">tazione le risultanze emergenti </w:t>
      </w:r>
      <w:r w:rsidRPr="00BD1654">
        <w:rPr>
          <w:b/>
          <w:sz w:val="32"/>
          <w:szCs w:val="32"/>
        </w:rPr>
        <w:t xml:space="preserve">dall'istruttoria compiuta in </w:t>
      </w:r>
    </w:p>
    <w:p w:rsidR="0064047D" w:rsidRPr="00303851" w:rsidRDefault="00260A52">
      <w:pPr>
        <w:spacing w:after="271"/>
        <w:ind w:left="930" w:right="0"/>
        <w:rPr>
          <w:sz w:val="32"/>
          <w:szCs w:val="32"/>
        </w:rPr>
      </w:pPr>
      <w:r w:rsidRPr="00BD1654">
        <w:rPr>
          <w:b/>
          <w:sz w:val="32"/>
          <w:szCs w:val="32"/>
        </w:rPr>
        <w:t>merito alle attività formative</w:t>
      </w:r>
      <w:r w:rsidRPr="00303851">
        <w:rPr>
          <w:sz w:val="32"/>
          <w:szCs w:val="32"/>
        </w:rPr>
        <w:t xml:space="preserve"> predisposte ed alle esperienze di insegnamento e partecipazione alla vita della scuola del docente neoassunto.  </w:t>
      </w:r>
    </w:p>
    <w:p w:rsidR="0064047D" w:rsidRPr="00BD1654" w:rsidRDefault="00260A52" w:rsidP="00303851">
      <w:pPr>
        <w:ind w:left="920" w:right="106" w:firstLine="851"/>
        <w:rPr>
          <w:b/>
        </w:rPr>
      </w:pPr>
      <w:r w:rsidRPr="00303851">
        <w:rPr>
          <w:sz w:val="32"/>
          <w:szCs w:val="32"/>
        </w:rPr>
        <w:t xml:space="preserve">Al fine di riconoscere </w:t>
      </w:r>
      <w:r w:rsidRPr="00BD1654">
        <w:rPr>
          <w:b/>
          <w:sz w:val="32"/>
          <w:szCs w:val="32"/>
        </w:rPr>
        <w:t xml:space="preserve">l’impegno del </w:t>
      </w:r>
      <w:r w:rsidRPr="00BD1654">
        <w:rPr>
          <w:b/>
          <w:i/>
          <w:sz w:val="32"/>
          <w:szCs w:val="32"/>
        </w:rPr>
        <w:t>tutor</w:t>
      </w:r>
      <w:r w:rsidRPr="00303851">
        <w:rPr>
          <w:sz w:val="32"/>
          <w:szCs w:val="32"/>
        </w:rPr>
        <w:t xml:space="preserve"> durante l’anno di prova e di formazione, le attività svolte (progettazione, confronto, documentazione) </w:t>
      </w:r>
      <w:r w:rsidRPr="00BD1654">
        <w:rPr>
          <w:b/>
          <w:sz w:val="32"/>
          <w:szCs w:val="32"/>
        </w:rPr>
        <w:t>potranno essere attestate e riconosciute dal Dirigente scolastico</w:t>
      </w:r>
      <w:r w:rsidRPr="00303851">
        <w:rPr>
          <w:sz w:val="32"/>
          <w:szCs w:val="32"/>
        </w:rPr>
        <w:t xml:space="preserve"> </w:t>
      </w:r>
      <w:r w:rsidRPr="00BD1654">
        <w:rPr>
          <w:b/>
          <w:sz w:val="32"/>
          <w:szCs w:val="32"/>
        </w:rPr>
        <w:t xml:space="preserve">come iniziative di formazione previste dall’art. 1 comma 124 della L.107/2015. </w:t>
      </w:r>
    </w:p>
    <w:p w:rsidR="0064047D" w:rsidRPr="00303851" w:rsidRDefault="00260A52">
      <w:pPr>
        <w:spacing w:after="276"/>
        <w:ind w:left="920" w:right="6" w:firstLine="709"/>
        <w:rPr>
          <w:sz w:val="32"/>
          <w:szCs w:val="32"/>
        </w:rPr>
      </w:pPr>
      <w:r w:rsidRPr="00303851">
        <w:rPr>
          <w:sz w:val="32"/>
          <w:szCs w:val="32"/>
        </w:rPr>
        <w:t xml:space="preserve">Si conferma ancora una volta il ruolo significativo e </w:t>
      </w:r>
      <w:r w:rsidRPr="00BD1654">
        <w:rPr>
          <w:b/>
          <w:sz w:val="32"/>
          <w:szCs w:val="32"/>
        </w:rPr>
        <w:t>l’impegno attivo del Dirigente scolastico</w:t>
      </w:r>
      <w:r w:rsidRPr="00303851">
        <w:rPr>
          <w:sz w:val="32"/>
          <w:szCs w:val="32"/>
        </w:rPr>
        <w:t xml:space="preserve"> con particolare riferimento </w:t>
      </w:r>
      <w:r w:rsidRPr="00BD1654">
        <w:rPr>
          <w:b/>
          <w:sz w:val="32"/>
          <w:szCs w:val="32"/>
        </w:rPr>
        <w:t>alla stipula del Patto forma</w:t>
      </w:r>
      <w:r w:rsidR="00303851" w:rsidRPr="00BD1654">
        <w:rPr>
          <w:b/>
          <w:sz w:val="32"/>
          <w:szCs w:val="32"/>
        </w:rPr>
        <w:t>tivo di sviluppo professionale</w:t>
      </w:r>
      <w:r w:rsidRPr="00BD1654">
        <w:rPr>
          <w:b/>
          <w:sz w:val="32"/>
          <w:szCs w:val="32"/>
        </w:rPr>
        <w:t>, nonché nell’osservazione e nella visita alle classi</w:t>
      </w:r>
      <w:r w:rsidRPr="00303851">
        <w:rPr>
          <w:sz w:val="32"/>
          <w:szCs w:val="32"/>
        </w:rPr>
        <w:t xml:space="preserve"> in cui i docenti neoassunti prestano servizio. </w:t>
      </w:r>
    </w:p>
    <w:p w:rsidR="0064047D" w:rsidRDefault="00260A52">
      <w:pPr>
        <w:spacing w:after="276"/>
        <w:ind w:left="930" w:right="6"/>
      </w:pPr>
      <w:r w:rsidRPr="00303851">
        <w:rPr>
          <w:sz w:val="32"/>
          <w:szCs w:val="32"/>
        </w:rPr>
        <w:t xml:space="preserve">                Ai sensi del D.M. 226/2022, per ogni docente in periodo di formazione e prova il Dirigente scolastico presenta al Comitato di valutazione una relazione, comprensiva della documentazione delle attività di form</w:t>
      </w:r>
      <w:r w:rsidR="00303851">
        <w:rPr>
          <w:sz w:val="32"/>
          <w:szCs w:val="32"/>
        </w:rPr>
        <w:t>azione, delle forme di tutoring.</w:t>
      </w:r>
      <w:r>
        <w:t xml:space="preserve"> </w:t>
      </w:r>
    </w:p>
    <w:p w:rsidR="0064047D" w:rsidRPr="00303851" w:rsidRDefault="00260A52">
      <w:pPr>
        <w:spacing w:after="107" w:line="249" w:lineRule="auto"/>
        <w:ind w:left="1057" w:right="0"/>
        <w:rPr>
          <w:sz w:val="32"/>
          <w:szCs w:val="32"/>
        </w:rPr>
      </w:pPr>
      <w:r w:rsidRPr="00303851">
        <w:rPr>
          <w:i/>
          <w:sz w:val="32"/>
          <w:szCs w:val="32"/>
        </w:rPr>
        <w:t>c)</w:t>
      </w:r>
      <w:r w:rsidRPr="00303851">
        <w:rPr>
          <w:rFonts w:ascii="Arial" w:eastAsia="Arial" w:hAnsi="Arial" w:cs="Arial"/>
          <w:i/>
          <w:sz w:val="32"/>
          <w:szCs w:val="32"/>
        </w:rPr>
        <w:t xml:space="preserve"> </w:t>
      </w:r>
      <w:r w:rsidRPr="00303851">
        <w:rPr>
          <w:i/>
          <w:sz w:val="32"/>
          <w:szCs w:val="32"/>
        </w:rPr>
        <w:t xml:space="preserve">Formazione on line sulla piattaforma INDIRE </w:t>
      </w:r>
    </w:p>
    <w:p w:rsidR="0064047D" w:rsidRPr="00303851" w:rsidRDefault="00260A52">
      <w:pPr>
        <w:ind w:left="1047" w:right="106" w:firstLine="708"/>
        <w:rPr>
          <w:sz w:val="32"/>
          <w:szCs w:val="32"/>
        </w:rPr>
      </w:pPr>
      <w:r w:rsidRPr="00303851">
        <w:rPr>
          <w:sz w:val="32"/>
          <w:szCs w:val="32"/>
        </w:rPr>
        <w:t xml:space="preserve">L’apertura dell’ambiente </w:t>
      </w:r>
      <w:r w:rsidRPr="00303851">
        <w:rPr>
          <w:i/>
          <w:sz w:val="32"/>
          <w:szCs w:val="32"/>
        </w:rPr>
        <w:t>on line</w:t>
      </w:r>
      <w:r w:rsidRPr="00303851">
        <w:rPr>
          <w:sz w:val="32"/>
          <w:szCs w:val="32"/>
        </w:rPr>
        <w:t>, predisposto da INDIRE</w:t>
      </w:r>
      <w:r w:rsidR="00303851">
        <w:rPr>
          <w:sz w:val="32"/>
          <w:szCs w:val="32"/>
        </w:rPr>
        <w:t>.</w:t>
      </w:r>
      <w:r w:rsidRPr="00303851">
        <w:rPr>
          <w:sz w:val="32"/>
          <w:szCs w:val="32"/>
        </w:rPr>
        <w:t xml:space="preserve"> </w:t>
      </w:r>
      <w:r w:rsidRPr="00BD1654">
        <w:rPr>
          <w:b/>
          <w:sz w:val="32"/>
          <w:szCs w:val="32"/>
        </w:rPr>
        <w:t xml:space="preserve">Le attività </w:t>
      </w:r>
      <w:r w:rsidRPr="00BD1654">
        <w:rPr>
          <w:b/>
          <w:i/>
          <w:sz w:val="32"/>
          <w:szCs w:val="32"/>
        </w:rPr>
        <w:t>on line</w:t>
      </w:r>
      <w:r w:rsidRPr="00BD1654">
        <w:rPr>
          <w:b/>
          <w:sz w:val="32"/>
          <w:szCs w:val="32"/>
        </w:rPr>
        <w:t xml:space="preserve"> vedranno alcune variazioni e semplificazioni di carattere editoriale</w:t>
      </w:r>
      <w:r w:rsidRPr="00303851">
        <w:rPr>
          <w:sz w:val="32"/>
          <w:szCs w:val="32"/>
        </w:rPr>
        <w:t xml:space="preserve">, per assicurare il migliore collegamento tra le varie sequenze di attività che confluiscono nel portfolio professionale finale e le attività sincrone in presenza e online  </w:t>
      </w:r>
    </w:p>
    <w:p w:rsidR="0064047D" w:rsidRDefault="00260A52">
      <w:pPr>
        <w:pStyle w:val="Titolo1"/>
        <w:ind w:left="915"/>
      </w:pPr>
      <w:r>
        <w:lastRenderedPageBreak/>
        <w:t xml:space="preserve">Formazione del personale scolastico, formazione dei dirigenti scolastici e accreditamento enti </w:t>
      </w:r>
    </w:p>
    <w:p w:rsidR="0064047D" w:rsidRDefault="00260A52">
      <w:pPr>
        <w:spacing w:after="103" w:line="259" w:lineRule="auto"/>
        <w:ind w:left="1740" w:right="0" w:firstLine="0"/>
        <w:jc w:val="left"/>
      </w:pPr>
      <w:r>
        <w:t xml:space="preserve"> </w:t>
      </w:r>
    </w:p>
    <w:p w:rsidR="0064047D" w:rsidRPr="00E12AAD" w:rsidRDefault="00260A52">
      <w:pPr>
        <w:spacing w:after="233"/>
        <w:ind w:left="1047" w:right="106" w:firstLine="708"/>
        <w:rPr>
          <w:sz w:val="32"/>
          <w:szCs w:val="32"/>
        </w:rPr>
      </w:pPr>
      <w:r w:rsidRPr="00E12AAD">
        <w:rPr>
          <w:sz w:val="32"/>
          <w:szCs w:val="32"/>
        </w:rPr>
        <w:t xml:space="preserve">Le attività </w:t>
      </w:r>
      <w:r w:rsidRPr="00E12AAD">
        <w:rPr>
          <w:i/>
          <w:sz w:val="32"/>
          <w:szCs w:val="32"/>
        </w:rPr>
        <w:t>on line</w:t>
      </w:r>
      <w:r w:rsidRPr="00E12AAD">
        <w:rPr>
          <w:sz w:val="32"/>
          <w:szCs w:val="32"/>
        </w:rPr>
        <w:t>, della durata di 20 ore complessive</w:t>
      </w:r>
      <w:r w:rsidRPr="00D63FF4">
        <w:rPr>
          <w:b/>
          <w:sz w:val="32"/>
          <w:szCs w:val="32"/>
        </w:rPr>
        <w:t>, si configurano in modo strettamente connesso con le attività in presenza</w:t>
      </w:r>
      <w:r w:rsidRPr="00E12AAD">
        <w:rPr>
          <w:sz w:val="32"/>
          <w:szCs w:val="32"/>
        </w:rPr>
        <w:t xml:space="preserve">, consentendo di documentare il percorso, riflettere sulle competenze acquisite, dare un “senso” coerente all’agire complessivo. La presentazione del portfolio professionale al Comitato di valutazione sostituisce l’elaborazione di ogni altra relazione. </w:t>
      </w:r>
    </w:p>
    <w:p w:rsidR="0064047D" w:rsidRPr="00E12AAD" w:rsidRDefault="00260A52">
      <w:pPr>
        <w:spacing w:after="107" w:line="249" w:lineRule="auto"/>
        <w:ind w:left="1057" w:right="0"/>
        <w:rPr>
          <w:b/>
          <w:sz w:val="32"/>
          <w:szCs w:val="32"/>
        </w:rPr>
      </w:pPr>
      <w:r w:rsidRPr="00E12AAD">
        <w:rPr>
          <w:b/>
          <w:sz w:val="32"/>
          <w:szCs w:val="32"/>
        </w:rPr>
        <w:t>d)</w:t>
      </w:r>
      <w:r w:rsidRPr="00E12AAD">
        <w:rPr>
          <w:rFonts w:ascii="Arial" w:eastAsia="Arial" w:hAnsi="Arial" w:cs="Arial"/>
          <w:b/>
          <w:sz w:val="32"/>
          <w:szCs w:val="32"/>
        </w:rPr>
        <w:t xml:space="preserve"> </w:t>
      </w:r>
      <w:r w:rsidRPr="00E12AAD">
        <w:rPr>
          <w:b/>
          <w:sz w:val="32"/>
          <w:szCs w:val="32"/>
        </w:rPr>
        <w:t xml:space="preserve">La valutazione del percorso di formazione e di prova in servizio.  </w:t>
      </w:r>
    </w:p>
    <w:p w:rsidR="0064047D" w:rsidRPr="00E12AAD" w:rsidRDefault="00260A52">
      <w:pPr>
        <w:spacing w:after="11"/>
        <w:ind w:left="1781" w:right="106"/>
        <w:rPr>
          <w:sz w:val="32"/>
          <w:szCs w:val="32"/>
        </w:rPr>
      </w:pPr>
      <w:r w:rsidRPr="00D63FF4">
        <w:rPr>
          <w:b/>
          <w:sz w:val="32"/>
          <w:szCs w:val="32"/>
        </w:rPr>
        <w:t>Una tra le novità più rilevanti del percorso è rappresentata dall’</w:t>
      </w:r>
      <w:r w:rsidR="00D63FF4">
        <w:rPr>
          <w:b/>
          <w:sz w:val="32"/>
          <w:szCs w:val="32"/>
          <w:u w:val="single"/>
        </w:rPr>
        <w:t>A</w:t>
      </w:r>
      <w:r w:rsidRPr="00D63FF4">
        <w:rPr>
          <w:b/>
          <w:sz w:val="32"/>
          <w:szCs w:val="32"/>
          <w:u w:val="single"/>
        </w:rPr>
        <w:t>llegato A</w:t>
      </w:r>
      <w:r w:rsidRPr="00E12AAD">
        <w:rPr>
          <w:sz w:val="32"/>
          <w:szCs w:val="32"/>
        </w:rPr>
        <w:t xml:space="preserve">, che struttura i momenti di </w:t>
      </w:r>
    </w:p>
    <w:p w:rsidR="0064047D" w:rsidRPr="00E12AAD" w:rsidRDefault="00260A52" w:rsidP="00E12AAD">
      <w:pPr>
        <w:rPr>
          <w:sz w:val="32"/>
          <w:szCs w:val="32"/>
        </w:rPr>
      </w:pPr>
      <w:r w:rsidRPr="00E12AAD">
        <w:rPr>
          <w:sz w:val="32"/>
          <w:szCs w:val="32"/>
        </w:rPr>
        <w:t>osservazione in classe da svolgersi da parte del D</w:t>
      </w:r>
      <w:r w:rsidR="00E12AAD" w:rsidRPr="00E12AAD">
        <w:rPr>
          <w:sz w:val="32"/>
          <w:szCs w:val="32"/>
        </w:rPr>
        <w:t>irigente scolastico e del Tutor.</w:t>
      </w:r>
      <w:r w:rsidRPr="00E12AAD">
        <w:rPr>
          <w:sz w:val="32"/>
          <w:szCs w:val="32"/>
        </w:rPr>
        <w:t xml:space="preserve"> Le schede, debitamente compilate, entrano a far parte del materiale sottoposto al Comitato di valutazione. </w:t>
      </w:r>
    </w:p>
    <w:p w:rsidR="0064047D" w:rsidRPr="00E12AAD" w:rsidRDefault="00260A52">
      <w:pPr>
        <w:spacing w:after="11"/>
        <w:ind w:left="1781" w:right="106"/>
        <w:rPr>
          <w:sz w:val="32"/>
          <w:szCs w:val="32"/>
        </w:rPr>
      </w:pPr>
      <w:r w:rsidRPr="00E12AAD">
        <w:rPr>
          <w:sz w:val="32"/>
          <w:szCs w:val="32"/>
        </w:rPr>
        <w:t xml:space="preserve">Nello specifico, il Comitato di valutazione, convocato dal Dirigente scolastico, compie la verifica delle </w:t>
      </w:r>
    </w:p>
    <w:p w:rsidR="0064047D" w:rsidRPr="00BD1654" w:rsidRDefault="00260A52" w:rsidP="00E12AAD">
      <w:pPr>
        <w:ind w:right="106"/>
        <w:rPr>
          <w:b/>
        </w:rPr>
      </w:pPr>
      <w:r w:rsidRPr="00E12AAD">
        <w:rPr>
          <w:sz w:val="32"/>
          <w:szCs w:val="32"/>
        </w:rPr>
        <w:t>competenze didattiche pratiche del docente in prova</w:t>
      </w:r>
      <w:r w:rsidRPr="00E12AAD">
        <w:rPr>
          <w:sz w:val="28"/>
          <w:szCs w:val="28"/>
        </w:rPr>
        <w:t xml:space="preserve">, per l’espressione del parere sul superamento del percorso di formazione e periodo annuale di prova in servizio </w:t>
      </w:r>
      <w:r w:rsidRPr="00BD1654">
        <w:rPr>
          <w:b/>
          <w:sz w:val="28"/>
          <w:szCs w:val="28"/>
        </w:rPr>
        <w:t xml:space="preserve">attraverso il colloquio, nell’ambito del quale è svolto </w:t>
      </w:r>
      <w:r w:rsidRPr="00BD1654">
        <w:rPr>
          <w:b/>
          <w:sz w:val="28"/>
          <w:szCs w:val="28"/>
          <w:u w:val="single"/>
        </w:rPr>
        <w:t>il test finale</w:t>
      </w:r>
      <w:r w:rsidRPr="00BD1654">
        <w:rPr>
          <w:b/>
          <w:sz w:val="28"/>
          <w:szCs w:val="28"/>
        </w:rPr>
        <w:t>, che consiste, ai sensi dell’articolo 13, comma 3 del Decreto, “</w:t>
      </w:r>
      <w:r w:rsidRPr="00BD1654">
        <w:rPr>
          <w:b/>
          <w:i/>
          <w:sz w:val="28"/>
          <w:szCs w:val="28"/>
        </w:rPr>
        <w:t>nella discussione e valutazione delle risultanze della documentazione contenuta nell’istruttoria</w:t>
      </w:r>
      <w:r w:rsidRPr="00BD1654">
        <w:rPr>
          <w:b/>
          <w:i/>
        </w:rPr>
        <w:t xml:space="preserve"> </w:t>
      </w:r>
    </w:p>
    <w:p w:rsidR="0064047D" w:rsidRDefault="00260A52" w:rsidP="00E12AAD">
      <w:pPr>
        <w:ind w:left="920" w:right="106" w:firstLine="851"/>
      </w:pPr>
      <w:r w:rsidRPr="00E12AAD">
        <w:rPr>
          <w:i/>
          <w:sz w:val="32"/>
          <w:szCs w:val="32"/>
        </w:rPr>
        <w:t>Il colloquio:</w:t>
      </w:r>
      <w:r w:rsidRPr="00E12AAD">
        <w:rPr>
          <w:sz w:val="32"/>
          <w:szCs w:val="32"/>
        </w:rPr>
        <w:t xml:space="preserve"> Il docente lo sostiene innanzi al Comitato. </w:t>
      </w:r>
      <w:r w:rsidRPr="00BD1654">
        <w:rPr>
          <w:b/>
          <w:sz w:val="32"/>
          <w:szCs w:val="32"/>
        </w:rPr>
        <w:t>Il colloquio prende avvio dalla presentazione delle attività di insegnamento</w:t>
      </w:r>
      <w:r w:rsidRPr="00E12AAD">
        <w:rPr>
          <w:sz w:val="32"/>
          <w:szCs w:val="32"/>
        </w:rPr>
        <w:t xml:space="preserve"> e formazione e della relativa documentazione contenuta nel portfolio professionale e nelle schede di cui </w:t>
      </w:r>
      <w:r w:rsidRPr="00BD1654">
        <w:rPr>
          <w:b/>
          <w:sz w:val="32"/>
          <w:szCs w:val="32"/>
        </w:rPr>
        <w:t>all’Allegato A</w:t>
      </w:r>
      <w:r w:rsidRPr="00E12AAD">
        <w:rPr>
          <w:sz w:val="32"/>
          <w:szCs w:val="32"/>
        </w:rPr>
        <w:t xml:space="preserve">, già in possesso del </w:t>
      </w:r>
      <w:r w:rsidRPr="00E12AAD">
        <w:rPr>
          <w:sz w:val="32"/>
          <w:szCs w:val="32"/>
        </w:rPr>
        <w:lastRenderedPageBreak/>
        <w:t>Dirigente scolastico e trasmessi preliminarmente (almeno cinque giorni prima della data fissata per il colloquio) allo stesso Comitato</w:t>
      </w:r>
      <w:r>
        <w:t xml:space="preserve">. </w:t>
      </w:r>
    </w:p>
    <w:p w:rsidR="00BA64CC" w:rsidRDefault="00BA64CC" w:rsidP="00E12AAD">
      <w:pPr>
        <w:ind w:left="920" w:right="106" w:firstLine="851"/>
      </w:pPr>
      <w:bookmarkStart w:id="0" w:name="_GoBack"/>
      <w:bookmarkEnd w:id="0"/>
    </w:p>
    <w:p w:rsidR="00BA64CC" w:rsidRPr="00BA64CC" w:rsidRDefault="00BA64CC" w:rsidP="00BA64CC">
      <w:pPr>
        <w:spacing w:after="22" w:line="357" w:lineRule="auto"/>
        <w:ind w:left="10" w:right="0"/>
        <w:jc w:val="left"/>
        <w:rPr>
          <w:rFonts w:ascii="Times New Roman" w:eastAsia="Times New Roman" w:hAnsi="Times New Roman" w:cs="Times New Roman"/>
          <w:sz w:val="32"/>
          <w:szCs w:val="32"/>
        </w:rPr>
      </w:pPr>
      <w:r w:rsidRPr="00BA64CC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 xml:space="preserve">DOCENTI ASSUNTI CON LA PROCEDURA STRAORDINARIA DI CUI AL DL 73/2021, ART. 59, COMMA 4 </w:t>
      </w:r>
    </w:p>
    <w:p w:rsidR="00BA64CC" w:rsidRPr="00BA64CC" w:rsidRDefault="00BA64CC" w:rsidP="00BA64CC">
      <w:pPr>
        <w:spacing w:after="1" w:line="357" w:lineRule="auto"/>
        <w:ind w:left="-5" w:right="36"/>
        <w:rPr>
          <w:rFonts w:ascii="Times New Roman" w:eastAsia="Times New Roman" w:hAnsi="Times New Roman" w:cs="Times New Roman"/>
        </w:rPr>
      </w:pPr>
      <w:r w:rsidRPr="00BA64CC">
        <w:rPr>
          <w:rFonts w:ascii="Times New Roman" w:eastAsia="Times New Roman" w:hAnsi="Times New Roman" w:cs="Times New Roman"/>
          <w:color w:val="201F1E"/>
        </w:rPr>
        <w:t xml:space="preserve"> I docenti assunti a t.d. da GPS, con la procedura straordinaria di cui al DL 73/2021, art. 59 comma 4, convertito nella legge 106 del 23 luglio, nel corso del servizio prestato con </w:t>
      </w:r>
      <w:r w:rsidRPr="00BA64CC">
        <w:rPr>
          <w:rFonts w:ascii="Times New Roman" w:eastAsia="Times New Roman" w:hAnsi="Times New Roman" w:cs="Times New Roman"/>
          <w:b/>
          <w:color w:val="201F1E"/>
          <w:sz w:val="32"/>
          <w:szCs w:val="32"/>
        </w:rPr>
        <w:t>contratto a tempo determinato</w:t>
      </w:r>
      <w:r w:rsidRPr="00BA64CC">
        <w:rPr>
          <w:rFonts w:ascii="Times New Roman" w:eastAsia="Times New Roman" w:hAnsi="Times New Roman" w:cs="Times New Roman"/>
          <w:color w:val="201F1E"/>
        </w:rPr>
        <w:t xml:space="preserve">, svolgono il percorso annuale di formazione iniziale e prova di cui all’articolo 1, comma 117, della legge 13 luglio 2015, n. 107. </w:t>
      </w:r>
      <w:r w:rsidRPr="00BA64CC">
        <w:rPr>
          <w:rFonts w:ascii="Times New Roman" w:eastAsia="Times New Roman" w:hAnsi="Times New Roman" w:cs="Times New Roman"/>
          <w:b/>
          <w:color w:val="201F1E"/>
          <w:sz w:val="32"/>
          <w:szCs w:val="32"/>
        </w:rPr>
        <w:t>In caso di valutazione positiva del percorso annuale di formazione iniziale e prova, i candidati accedono ad una prova disciplinare che è valutata da una commissione esterna</w:t>
      </w:r>
      <w:r w:rsidRPr="00BA64CC">
        <w:rPr>
          <w:rFonts w:ascii="Times New Roman" w:eastAsia="Times New Roman" w:hAnsi="Times New Roman" w:cs="Times New Roman"/>
          <w:color w:val="201F1E"/>
        </w:rPr>
        <w:t xml:space="preserve"> all’istituzione scolastica di servizio ed è superata al raggiungimento di una soglia di idoneità.  </w:t>
      </w:r>
    </w:p>
    <w:p w:rsidR="00BA64CC" w:rsidRPr="00BA64CC" w:rsidRDefault="00BA64CC" w:rsidP="00BA64CC">
      <w:pPr>
        <w:spacing w:after="1" w:line="357" w:lineRule="auto"/>
        <w:ind w:left="-5" w:right="3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64CC">
        <w:rPr>
          <w:rFonts w:ascii="Times New Roman" w:eastAsia="Times New Roman" w:hAnsi="Times New Roman" w:cs="Times New Roman"/>
          <w:color w:val="201F1E"/>
        </w:rPr>
        <w:t xml:space="preserve">In caso di </w:t>
      </w:r>
      <w:r w:rsidRPr="00BA64CC">
        <w:rPr>
          <w:rFonts w:ascii="Times New Roman" w:eastAsia="Times New Roman" w:hAnsi="Times New Roman" w:cs="Times New Roman"/>
          <w:b/>
          <w:color w:val="201F1E"/>
          <w:sz w:val="32"/>
          <w:szCs w:val="32"/>
        </w:rPr>
        <w:t>giudizio positivo</w:t>
      </w:r>
      <w:r w:rsidRPr="00BA64CC">
        <w:rPr>
          <w:rFonts w:ascii="Times New Roman" w:eastAsia="Times New Roman" w:hAnsi="Times New Roman" w:cs="Times New Roman"/>
          <w:color w:val="201F1E"/>
        </w:rPr>
        <w:t xml:space="preserve"> anche della prova disciplinare, il docente è assunto </w:t>
      </w:r>
      <w:r w:rsidRPr="00BA64CC">
        <w:rPr>
          <w:rFonts w:ascii="Times New Roman" w:eastAsia="Times New Roman" w:hAnsi="Times New Roman" w:cs="Times New Roman"/>
          <w:b/>
          <w:color w:val="201F1E"/>
          <w:sz w:val="32"/>
          <w:szCs w:val="32"/>
        </w:rPr>
        <w:t xml:space="preserve">a tempo indeterminato e confermato in ruolo. </w:t>
      </w:r>
    </w:p>
    <w:p w:rsidR="00BA64CC" w:rsidRPr="00BA64CC" w:rsidRDefault="00BA64CC" w:rsidP="00BA64CC">
      <w:pPr>
        <w:spacing w:after="5" w:line="363" w:lineRule="auto"/>
        <w:ind w:left="-5" w:right="43"/>
        <w:rPr>
          <w:rFonts w:ascii="Times New Roman" w:eastAsia="Times New Roman" w:hAnsi="Times New Roman" w:cs="Times New Roman"/>
        </w:rPr>
      </w:pPr>
      <w:r w:rsidRPr="00BA64CC">
        <w:rPr>
          <w:rFonts w:ascii="Times New Roman" w:eastAsia="Times New Roman" w:hAnsi="Times New Roman" w:cs="Times New Roman"/>
          <w:color w:val="201F1E"/>
        </w:rPr>
        <w:t xml:space="preserve"> </w:t>
      </w:r>
      <w:r w:rsidRPr="00BA64CC">
        <w:rPr>
          <w:rFonts w:ascii="Times New Roman" w:eastAsia="Times New Roman" w:hAnsi="Times New Roman" w:cs="Times New Roman"/>
          <w:b/>
          <w:sz w:val="32"/>
          <w:szCs w:val="32"/>
        </w:rPr>
        <w:t>Laddove il personale abbia già esperito positivamente il periodo di formazione e prova nello stesso ordine e grado, sarà comunque soggetto allo svolgimento della prova disciplinare</w:t>
      </w:r>
      <w:r w:rsidRPr="00BA64CC">
        <w:rPr>
          <w:rFonts w:ascii="Times New Roman" w:eastAsia="Times New Roman" w:hAnsi="Times New Roman" w:cs="Times New Roman"/>
        </w:rPr>
        <w:t xml:space="preserve"> di cui al citato comma 7 del D.L. </w:t>
      </w:r>
    </w:p>
    <w:p w:rsidR="00BA64CC" w:rsidRPr="00BA64CC" w:rsidRDefault="00BA64CC" w:rsidP="00BA64CC">
      <w:pPr>
        <w:spacing w:after="103" w:line="259" w:lineRule="auto"/>
        <w:ind w:left="-5" w:right="43"/>
        <w:rPr>
          <w:rFonts w:ascii="Times New Roman" w:eastAsia="Times New Roman" w:hAnsi="Times New Roman" w:cs="Times New Roman"/>
        </w:rPr>
      </w:pPr>
      <w:r w:rsidRPr="00BA64CC">
        <w:rPr>
          <w:rFonts w:ascii="Times New Roman" w:eastAsia="Times New Roman" w:hAnsi="Times New Roman" w:cs="Times New Roman"/>
        </w:rPr>
        <w:t xml:space="preserve">73/2021. </w:t>
      </w:r>
      <w:r w:rsidRPr="00BA64CC">
        <w:rPr>
          <w:rFonts w:ascii="Times New Roman" w:eastAsia="Times New Roman" w:hAnsi="Times New Roman" w:cs="Times New Roman"/>
          <w:color w:val="201F1E"/>
        </w:rPr>
        <w:t xml:space="preserve"> </w:t>
      </w:r>
    </w:p>
    <w:p w:rsidR="0064047D" w:rsidRDefault="00260A52">
      <w:pPr>
        <w:spacing w:after="0" w:line="259" w:lineRule="auto"/>
        <w:ind w:left="0" w:right="8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47D" w:rsidRDefault="0064047D">
      <w:pPr>
        <w:sectPr w:rsidR="006404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165" w:right="997" w:bottom="701" w:left="112" w:header="533" w:footer="701" w:gutter="0"/>
          <w:cols w:space="720"/>
        </w:sectPr>
      </w:pPr>
    </w:p>
    <w:p w:rsidR="0064047D" w:rsidRDefault="00260A52">
      <w:pPr>
        <w:spacing w:after="0" w:line="259" w:lineRule="auto"/>
        <w:ind w:left="338" w:right="0" w:firstLine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03225" cy="573878"/>
                <wp:effectExtent l="0" t="0" r="0" b="0"/>
                <wp:docPr id="19169" name="Group 19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" cy="573878"/>
                          <a:chOff x="0" y="0"/>
                          <a:chExt cx="403225" cy="573878"/>
                        </a:xfrm>
                      </wpg:grpSpPr>
                      <wps:wsp>
                        <wps:cNvPr id="4067" name="Rectangle 4067"/>
                        <wps:cNvSpPr/>
                        <wps:spPr>
                          <a:xfrm>
                            <a:off x="195071" y="0"/>
                            <a:ext cx="98946" cy="53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47D" w:rsidRDefault="00260A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9" name="Picture 41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852"/>
                            <a:ext cx="403225" cy="448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169" o:spid="_x0000_s1026" style="width:31.75pt;height:45.2pt;mso-position-horizontal-relative:char;mso-position-vertical-relative:line" coordsize="4032,5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">
                <v:rect id="Rectangle 4067" o:spid="_x0000_s1027" style="position:absolute;left:1950;width:990;height:5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Qb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X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UG7HAAAA3QAAAA8AAAAAAAAAAAAAAAAAmAIAAGRy&#10;cy9kb3ducmV2LnhtbFBLBQYAAAAABAAEAPUAAACMAwAAAAA=&#10;" filled="f" stroked="f">
                  <v:textbox inset="0,0,0,0">
                    <w:txbxContent>
                      <w:p w:rsidR="0064047D" w:rsidRDefault="00260A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9" o:spid="_x0000_s1028" type="#_x0000_t75" style="position:absolute;top:1258;width:4032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xba3HAAAA3QAAAA8AAABkcnMvZG93bnJldi54bWxEj91qwkAUhO+FvsNyCr0R3fiLRlepKYKg&#10;CEYf4JA9JqHZs2l2q7FP3y0UvBxm5htmuW5NJW7UuNKygkE/AkGcWV1yruBy3vZmIJxH1lhZJgUP&#10;crBevXSWGGt75xPdUp+LAGEXo4LC+zqW0mUFGXR9WxMH72obgz7IJpe6wXuAm0oOo2gqDZYcFgqs&#10;KSko+0y/jYKf7mYyno02R39pk/3HZJd8HbalUm+v7fsChKfWP8P/7Z1WMB4M5/D3JjwBufo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7xba3HAAAA3QAAAA8AAAAAAAAAAAAA&#10;AAAAnwIAAGRycy9kb3ducmV2LnhtbFBLBQYAAAAABAAEAPcAAACTAwAAAAA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4047D" w:rsidRDefault="00260A52">
      <w:pPr>
        <w:spacing w:after="348" w:line="259" w:lineRule="auto"/>
        <w:ind w:left="323" w:right="0" w:firstLine="0"/>
        <w:jc w:val="center"/>
      </w:pPr>
      <w:r>
        <w:rPr>
          <w:sz w:val="16"/>
        </w:rPr>
        <w:t xml:space="preserve"> </w:t>
      </w:r>
    </w:p>
    <w:p w:rsidR="0064047D" w:rsidRDefault="00260A52">
      <w:pPr>
        <w:pStyle w:val="Titolo1"/>
        <w:spacing w:after="0"/>
        <w:ind w:left="286" w:firstLine="0"/>
      </w:pPr>
      <w:r>
        <w:rPr>
          <w:rFonts w:ascii="Calibri" w:eastAsia="Calibri" w:hAnsi="Calibri" w:cs="Calibri"/>
          <w:i w:val="0"/>
          <w:sz w:val="52"/>
        </w:rPr>
        <w:t xml:space="preserve">Ministero dell’Istruzione </w:t>
      </w:r>
    </w:p>
    <w:p w:rsidR="0064047D" w:rsidRDefault="00260A52">
      <w:pPr>
        <w:spacing w:after="5" w:line="259" w:lineRule="auto"/>
        <w:ind w:left="63" w:right="0" w:firstLine="0"/>
        <w:jc w:val="left"/>
      </w:pPr>
      <w:r>
        <w:rPr>
          <w:sz w:val="36"/>
        </w:rPr>
        <w:t xml:space="preserve">Dipartimento per il sistema educativo di istruzione e di formazione </w:t>
      </w:r>
    </w:p>
    <w:p w:rsidR="0064047D" w:rsidRDefault="00260A52">
      <w:pPr>
        <w:spacing w:after="56" w:line="259" w:lineRule="auto"/>
        <w:ind w:left="1464" w:right="0" w:firstLine="0"/>
        <w:jc w:val="left"/>
      </w:pPr>
      <w:r>
        <w:rPr>
          <w:sz w:val="32"/>
        </w:rPr>
        <w:t xml:space="preserve">Direzione generale per il personale scolastico- Ufficio VI </w:t>
      </w:r>
    </w:p>
    <w:p w:rsidR="0064047D" w:rsidRDefault="00260A5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Formazione del personale scolastico, formazione dei dirigenti scolastici e accreditamento enti </w:t>
      </w:r>
    </w:p>
    <w:p w:rsidR="0064047D" w:rsidRDefault="00260A52">
      <w:pPr>
        <w:spacing w:after="0" w:line="259" w:lineRule="auto"/>
        <w:ind w:left="118" w:right="0" w:firstLine="0"/>
        <w:jc w:val="left"/>
      </w:pPr>
      <w:r>
        <w:t xml:space="preserve"> </w:t>
      </w:r>
    </w:p>
    <w:p w:rsidR="0064047D" w:rsidRDefault="00260A52">
      <w:pPr>
        <w:spacing w:after="264" w:line="259" w:lineRule="auto"/>
        <w:ind w:left="118" w:right="0" w:firstLine="0"/>
        <w:jc w:val="left"/>
      </w:pPr>
      <w:r>
        <w:rPr>
          <w:b/>
        </w:rPr>
        <w:t xml:space="preserve"> </w:t>
      </w:r>
    </w:p>
    <w:p w:rsidR="0064047D" w:rsidRDefault="00260A52">
      <w:pPr>
        <w:spacing w:after="247" w:line="259" w:lineRule="auto"/>
        <w:ind w:left="287" w:right="0" w:firstLine="0"/>
        <w:jc w:val="center"/>
      </w:pPr>
      <w:r>
        <w:t>Allegato –Tabella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047D" w:rsidRDefault="00260A52">
      <w:pPr>
        <w:spacing w:after="0" w:line="259" w:lineRule="auto"/>
        <w:ind w:left="118" w:right="0" w:firstLine="0"/>
        <w:jc w:val="left"/>
      </w:pPr>
      <w:r>
        <w:t xml:space="preserve"> </w:t>
      </w:r>
    </w:p>
    <w:p w:rsidR="0064047D" w:rsidRDefault="00260A52">
      <w:pPr>
        <w:spacing w:after="0" w:line="259" w:lineRule="auto"/>
        <w:ind w:left="118" w:right="0" w:firstLine="0"/>
        <w:jc w:val="left"/>
      </w:pPr>
      <w:r>
        <w:t xml:space="preserve"> </w:t>
      </w:r>
    </w:p>
    <w:tbl>
      <w:tblPr>
        <w:tblStyle w:val="TableGrid"/>
        <w:tblW w:w="7138" w:type="dxa"/>
        <w:tblInd w:w="1164" w:type="dxa"/>
        <w:tblCellMar>
          <w:top w:w="6" w:type="dxa"/>
          <w:left w:w="106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637"/>
        <w:gridCol w:w="5501"/>
      </w:tblGrid>
      <w:tr w:rsidR="0064047D">
        <w:trPr>
          <w:trHeight w:val="523"/>
        </w:trPr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15" w:right="0" w:firstLine="0"/>
              <w:jc w:val="center"/>
            </w:pPr>
            <w:r>
              <w:t>Ripartizione numero dei docenti per la visita in scuole innovative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47D">
        <w:trPr>
          <w:trHeight w:val="136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t xml:space="preserve">Regioni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278" w:line="240" w:lineRule="auto"/>
              <w:ind w:left="0" w:right="0" w:firstLine="0"/>
              <w:jc w:val="left"/>
            </w:pPr>
            <w:r>
              <w:rPr>
                <w:i/>
              </w:rPr>
              <w:t>Numero docenti neoassunti per la visita in scuole innovative a.s. 2022-2023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047D" w:rsidRDefault="00260A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Abruzzo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t xml:space="preserve"> </w:t>
            </w:r>
          </w:p>
        </w:tc>
      </w:tr>
      <w:tr w:rsidR="0064047D">
        <w:trPr>
          <w:trHeight w:val="28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Basilicata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21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Calabria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64</w:t>
            </w:r>
            <w:r>
              <w:t xml:space="preserve"> </w:t>
            </w:r>
          </w:p>
        </w:tc>
      </w:tr>
      <w:tr w:rsidR="0064047D">
        <w:trPr>
          <w:trHeight w:val="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Campania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  <w:r>
              <w:t xml:space="preserve"> </w:t>
            </w:r>
          </w:p>
        </w:tc>
      </w:tr>
      <w:tr w:rsidR="0064047D">
        <w:trPr>
          <w:trHeight w:val="46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1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Emilia-</w:t>
            </w:r>
          </w:p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Romagna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  <w:r>
              <w:t xml:space="preserve"> </w:t>
            </w:r>
          </w:p>
        </w:tc>
      </w:tr>
      <w:tr w:rsidR="0064047D">
        <w:trPr>
          <w:trHeight w:val="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Friuli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76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Lazio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291</w:t>
            </w:r>
            <w:r>
              <w:t xml:space="preserve"> </w:t>
            </w:r>
          </w:p>
        </w:tc>
      </w:tr>
      <w:tr w:rsidR="0064047D">
        <w:trPr>
          <w:trHeight w:val="28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Liguria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79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Lombardia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344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Marche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61</w:t>
            </w:r>
            <w:r>
              <w:t xml:space="preserve"> </w:t>
            </w:r>
          </w:p>
        </w:tc>
      </w:tr>
      <w:tr w:rsidR="0064047D">
        <w:trPr>
          <w:trHeight w:val="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Molise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7" w:right="0" w:firstLine="0"/>
              <w:jc w:val="center"/>
            </w:pPr>
            <w:r>
              <w:t xml:space="preserve">10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Piemonte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  <w:r>
              <w:t xml:space="preserve"> </w:t>
            </w:r>
          </w:p>
        </w:tc>
      </w:tr>
      <w:tr w:rsidR="0064047D">
        <w:trPr>
          <w:trHeight w:val="28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Puglia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196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Sardegna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52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Sicilia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  <w:r>
              <w:t xml:space="preserve"> </w:t>
            </w:r>
          </w:p>
        </w:tc>
      </w:tr>
      <w:tr w:rsidR="0064047D">
        <w:trPr>
          <w:trHeight w:val="2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Toscana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187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Umbria</w:t>
            </w:r>
            <w: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43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Veneto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  <w:r>
              <w:t xml:space="preserve"> </w:t>
            </w:r>
          </w:p>
        </w:tc>
      </w:tr>
      <w:tr w:rsidR="0064047D">
        <w:trPr>
          <w:trHeight w:val="29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TOTALE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7D" w:rsidRDefault="00260A52">
            <w:pPr>
              <w:spacing w:after="0" w:line="259" w:lineRule="auto"/>
              <w:ind w:left="7" w:right="0" w:firstLine="0"/>
              <w:jc w:val="center"/>
            </w:pPr>
            <w:r>
              <w:t xml:space="preserve">2170 </w:t>
            </w:r>
          </w:p>
        </w:tc>
      </w:tr>
    </w:tbl>
    <w:p w:rsidR="0064047D" w:rsidRDefault="00260A52">
      <w:pPr>
        <w:spacing w:after="0" w:line="259" w:lineRule="auto"/>
        <w:ind w:left="118" w:right="0" w:firstLine="0"/>
        <w:jc w:val="left"/>
      </w:pPr>
      <w:r>
        <w:t xml:space="preserve"> </w:t>
      </w:r>
    </w:p>
    <w:p w:rsidR="0064047D" w:rsidRDefault="00260A52">
      <w:pPr>
        <w:spacing w:after="0" w:line="259" w:lineRule="auto"/>
        <w:ind w:left="118" w:right="0" w:firstLine="0"/>
        <w:jc w:val="left"/>
      </w:pPr>
      <w:r>
        <w:rPr>
          <w:b/>
        </w:rPr>
        <w:lastRenderedPageBreak/>
        <w:t xml:space="preserve"> </w:t>
      </w:r>
    </w:p>
    <w:p w:rsidR="0064047D" w:rsidRDefault="00260A52">
      <w:pPr>
        <w:spacing w:after="0" w:line="259" w:lineRule="auto"/>
        <w:ind w:left="3160" w:right="0" w:firstLine="0"/>
        <w:jc w:val="center"/>
      </w:pPr>
      <w:r>
        <w:rPr>
          <w:b/>
        </w:rPr>
        <w:t xml:space="preserve"> </w:t>
      </w:r>
    </w:p>
    <w:p w:rsidR="0064047D" w:rsidRDefault="00260A52">
      <w:pPr>
        <w:spacing w:after="0" w:line="259" w:lineRule="auto"/>
        <w:ind w:left="3160" w:right="0" w:firstLine="0"/>
        <w:jc w:val="center"/>
      </w:pPr>
      <w:r>
        <w:rPr>
          <w:b/>
        </w:rPr>
        <w:t xml:space="preserve"> </w:t>
      </w:r>
    </w:p>
    <w:p w:rsidR="0064047D" w:rsidRDefault="00260A52">
      <w:pPr>
        <w:spacing w:after="103" w:line="259" w:lineRule="auto"/>
        <w:ind w:left="118" w:right="0" w:firstLine="0"/>
        <w:jc w:val="left"/>
      </w:pPr>
      <w:r>
        <w:rPr>
          <w:b/>
        </w:rPr>
        <w:t xml:space="preserve"> </w:t>
      </w:r>
    </w:p>
    <w:p w:rsidR="0064047D" w:rsidRDefault="00260A52">
      <w:pPr>
        <w:spacing w:after="0" w:line="259" w:lineRule="auto"/>
        <w:ind w:left="417" w:right="0" w:firstLine="0"/>
        <w:jc w:val="left"/>
      </w:pPr>
      <w:r>
        <w:rPr>
          <w:sz w:val="16"/>
        </w:rPr>
        <w:t xml:space="preserve">_____________________________________________________________________________________________________________________ </w:t>
      </w:r>
    </w:p>
    <w:p w:rsidR="0064047D" w:rsidRDefault="00260A52">
      <w:pPr>
        <w:spacing w:after="0" w:line="259" w:lineRule="auto"/>
        <w:ind w:left="323" w:right="0" w:firstLine="0"/>
        <w:jc w:val="center"/>
      </w:pPr>
      <w:r>
        <w:rPr>
          <w:sz w:val="16"/>
        </w:rPr>
        <w:t xml:space="preserve"> </w:t>
      </w:r>
    </w:p>
    <w:p w:rsidR="0064047D" w:rsidRDefault="00260A52">
      <w:pPr>
        <w:spacing w:after="0" w:line="259" w:lineRule="auto"/>
        <w:ind w:left="286" w:right="0" w:firstLine="0"/>
        <w:jc w:val="center"/>
      </w:pPr>
      <w:r>
        <w:rPr>
          <w:sz w:val="16"/>
        </w:rPr>
        <w:t xml:space="preserve">Viale Trastevere 76/A – 00153 ROMA – Codice Ipa: m_pi </w:t>
      </w:r>
    </w:p>
    <w:p w:rsidR="0064047D" w:rsidRDefault="00260A52">
      <w:pPr>
        <w:spacing w:after="0" w:line="259" w:lineRule="auto"/>
        <w:ind w:left="2287" w:right="0"/>
        <w:jc w:val="left"/>
      </w:pPr>
      <w:r>
        <w:rPr>
          <w:sz w:val="16"/>
        </w:rPr>
        <w:t xml:space="preserve">PEC: </w:t>
      </w:r>
      <w:r>
        <w:rPr>
          <w:color w:val="0000FF"/>
          <w:sz w:val="16"/>
          <w:u w:val="single" w:color="0000FF"/>
        </w:rPr>
        <w:t>dgpersonalescuola@postacert.istruzione.it</w:t>
      </w:r>
      <w:r>
        <w:rPr>
          <w:sz w:val="16"/>
        </w:rPr>
        <w:t xml:space="preserve"> PEO: </w:t>
      </w:r>
      <w:r>
        <w:rPr>
          <w:color w:val="0000FF"/>
          <w:sz w:val="16"/>
          <w:u w:val="single" w:color="0000FF"/>
        </w:rPr>
        <w:t>formazione.scuola@istruzione.it</w:t>
      </w:r>
      <w:r>
        <w:rPr>
          <w:sz w:val="16"/>
        </w:rPr>
        <w:t xml:space="preserve"> </w:t>
      </w:r>
    </w:p>
    <w:p w:rsidR="0064047D" w:rsidRDefault="00260A52">
      <w:pPr>
        <w:spacing w:after="46" w:line="259" w:lineRule="auto"/>
        <w:ind w:left="1052" w:right="0"/>
        <w:jc w:val="left"/>
      </w:pPr>
      <w:r>
        <w:rPr>
          <w:sz w:val="16"/>
        </w:rPr>
        <w:t xml:space="preserve">TEL: 06.5849.2439 – 06.5849.2883 - Sito web: </w:t>
      </w:r>
      <w:r>
        <w:rPr>
          <w:color w:val="0000FF"/>
          <w:sz w:val="16"/>
          <w:u w:val="single" w:color="0000FF"/>
        </w:rPr>
        <w:t>http://hubmiur.pubblica.istruzione.it/web/istruzione/dg-personale-scolastico</w:t>
      </w:r>
      <w:r>
        <w:rPr>
          <w:sz w:val="16"/>
        </w:rPr>
        <w:t xml:space="preserve">  </w:t>
      </w:r>
    </w:p>
    <w:p w:rsidR="0064047D" w:rsidRDefault="00260A52">
      <w:pPr>
        <w:spacing w:after="0" w:line="259" w:lineRule="auto"/>
        <w:ind w:left="118" w:right="0" w:firstLine="0"/>
        <w:jc w:val="left"/>
      </w:pPr>
      <w:r>
        <w:t xml:space="preserve"> </w:t>
      </w:r>
    </w:p>
    <w:sectPr w:rsidR="006404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73" w:right="1295" w:bottom="1440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55" w:rsidRDefault="00735A55">
      <w:pPr>
        <w:spacing w:after="0" w:line="240" w:lineRule="auto"/>
      </w:pPr>
      <w:r>
        <w:separator/>
      </w:r>
    </w:p>
  </w:endnote>
  <w:endnote w:type="continuationSeparator" w:id="0">
    <w:p w:rsidR="00735A55" w:rsidRDefault="007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tabs>
        <w:tab w:val="center" w:pos="920"/>
        <w:tab w:val="center" w:pos="5853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749182</wp:posOffset>
              </wp:positionH>
              <wp:positionV relativeFrom="page">
                <wp:posOffset>9713478</wp:posOffset>
              </wp:positionV>
              <wp:extent cx="6094730" cy="1"/>
              <wp:effectExtent l="0" t="0" r="0" b="0"/>
              <wp:wrapSquare wrapText="bothSides"/>
              <wp:docPr id="20120" name="Group 20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4730" cy="1"/>
                        <a:chOff x="0" y="0"/>
                        <a:chExt cx="6094730" cy="1"/>
                      </a:xfrm>
                    </wpg:grpSpPr>
                    <wps:wsp>
                      <wps:cNvPr id="20121" name="Shape 20121"/>
                      <wps:cNvSpPr/>
                      <wps:spPr>
                        <a:xfrm>
                          <a:off x="0" y="0"/>
                          <a:ext cx="609473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730" h="1">
                              <a:moveTo>
                                <a:pt x="0" y="0"/>
                              </a:moveTo>
                              <a:lnTo>
                                <a:pt x="6094730" y="1"/>
                              </a:lnTo>
                            </a:path>
                          </a:pathLst>
                        </a:custGeom>
                        <a:ln w="408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8BD25F" id="Group 20120" o:spid="_x0000_s1026" style="position:absolute;margin-left:59pt;margin-top:764.85pt;width:479.9pt;height:0;z-index:251661312;mso-position-horizontal-relative:page;mso-position-vertical-relative:page" coordsize="60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">
              <v:shape id="Shape 20121" o:spid="_x0000_s1027" style="position:absolute;width:60947;height:0;visibility:visible;mso-wrap-style:square;v-text-anchor:top" coordsize="609473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CBscA&#10;AADeAAAADwAAAGRycy9kb3ducmV2LnhtbESPQWvCQBSE70L/w/IKveluchCJrlIKQksRUZOeX7Ov&#10;SWj2bdjdauyv7xYEj8PMfMOsNqPtxZl86BxryGYKBHHtTMeNhvK0nS5AhIhssHdMGq4UYLN+mKyw&#10;MO7CBzofYyMShEOBGtoYh0LKULdkMczcQJy8L+ctxiR9I43HS4LbXuZKzaXFjtNCiwO9tFR/H3+s&#10;ht/P95Py+0Wze/uQ+21ZVdfykGn99Dg+L0FEGuM9fGu/Gg25yvIM/u+k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JwgbHAAAA3gAAAA8AAAAAAAAAAAAAAAAAmAIAAGRy&#10;cy9kb3ducmV2LnhtbFBLBQYAAAAABAAEAPUAAACMAwAAAAA=&#10;" path="m,l6094730,1e" filled="f" strokeweight=".1134mm">
                <v:path arrowok="t" textboxrect="0,0,6094730,1"/>
              </v:shape>
              <w10:wrap type="square" anchorx="page" anchory="page"/>
            </v:group>
          </w:pict>
        </mc:Fallback>
      </mc:AlternateContent>
    </w:r>
    <w: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Viale Trastevere 76/A – 00153 ROMA – Codice Ipa: m_pi </w:t>
    </w:r>
  </w:p>
  <w:p w:rsidR="0064047D" w:rsidRDefault="00260A52">
    <w:pPr>
      <w:spacing w:after="20" w:line="238" w:lineRule="auto"/>
      <w:ind w:left="940" w:right="1236" w:firstLine="2112"/>
      <w:jc w:val="left"/>
    </w:pPr>
    <w:r>
      <w:rPr>
        <w:sz w:val="16"/>
      </w:rPr>
      <w:t xml:space="preserve">PEC: </w:t>
    </w:r>
    <w:r>
      <w:rPr>
        <w:color w:val="0000FF"/>
        <w:sz w:val="16"/>
        <w:u w:val="single" w:color="0000FF"/>
      </w:rPr>
      <w:t>dgpersonalescuola@postacert.istruzione.it</w:t>
    </w:r>
    <w:r>
      <w:rPr>
        <w:sz w:val="16"/>
      </w:rPr>
      <w:t xml:space="preserve"> PEO: </w:t>
    </w:r>
    <w:r>
      <w:rPr>
        <w:color w:val="0000FF"/>
        <w:sz w:val="16"/>
        <w:u w:val="single" w:color="0000FF"/>
      </w:rPr>
      <w:t>formazione.scuola@istruzione.it</w:t>
    </w:r>
    <w:r>
      <w:rPr>
        <w:sz w:val="16"/>
      </w:rPr>
      <w:t xml:space="preserve">                 TEL: 06.5849.2439 – 06.5849.2883 - Sito web: </w:t>
    </w:r>
    <w:r>
      <w:rPr>
        <w:color w:val="0000FF"/>
        <w:sz w:val="16"/>
        <w:u w:val="single" w:color="0000FF"/>
      </w:rPr>
      <w:t>http://hubmiur.pubblica.istruzione.it/web/istruzione/dg-personale-scolastico</w:t>
    </w:r>
    <w:r>
      <w:rPr>
        <w:sz w:val="16"/>
      </w:rPr>
      <w:t xml:space="preserve"> </w:t>
    </w:r>
  </w:p>
  <w:p w:rsidR="0064047D" w:rsidRDefault="00260A52">
    <w:pPr>
      <w:tabs>
        <w:tab w:val="center" w:pos="940"/>
        <w:tab w:val="center" w:pos="10477"/>
      </w:tabs>
      <w:spacing w:after="0" w:line="259" w:lineRule="auto"/>
      <w:ind w:left="0" w:right="0" w:firstLine="0"/>
      <w:jc w:val="left"/>
    </w:pPr>
    <w:r>
      <w:tab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tabs>
        <w:tab w:val="center" w:pos="920"/>
        <w:tab w:val="center" w:pos="5853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749182</wp:posOffset>
              </wp:positionH>
              <wp:positionV relativeFrom="page">
                <wp:posOffset>9713478</wp:posOffset>
              </wp:positionV>
              <wp:extent cx="6094730" cy="1"/>
              <wp:effectExtent l="0" t="0" r="0" b="0"/>
              <wp:wrapSquare wrapText="bothSides"/>
              <wp:docPr id="20009" name="Group 20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4730" cy="1"/>
                        <a:chOff x="0" y="0"/>
                        <a:chExt cx="6094730" cy="1"/>
                      </a:xfrm>
                    </wpg:grpSpPr>
                    <wps:wsp>
                      <wps:cNvPr id="20010" name="Shape 20010"/>
                      <wps:cNvSpPr/>
                      <wps:spPr>
                        <a:xfrm>
                          <a:off x="0" y="0"/>
                          <a:ext cx="609473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730" h="1">
                              <a:moveTo>
                                <a:pt x="0" y="0"/>
                              </a:moveTo>
                              <a:lnTo>
                                <a:pt x="6094730" y="1"/>
                              </a:lnTo>
                            </a:path>
                          </a:pathLst>
                        </a:custGeom>
                        <a:ln w="408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D75F99" id="Group 20009" o:spid="_x0000_s1026" style="position:absolute;margin-left:59pt;margin-top:764.85pt;width:479.9pt;height:0;z-index:251662336;mso-position-horizontal-relative:page;mso-position-vertical-relative:page" coordsize="60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">
              <v:shape id="Shape 20010" o:spid="_x0000_s1027" style="position:absolute;width:60947;height:0;visibility:visible;mso-wrap-style:square;v-text-anchor:top" coordsize="609473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ivcYA&#10;AADeAAAADwAAAGRycy9kb3ducmV2LnhtbESPQWvCQBCF74X+h2UKvdVNeigSXaUUBKUUURPPY3aa&#10;hGZnw+5WY3995yB4HN687/HNl6Pr1ZlC7DwbyCcZKOLa244bA+Vh9TIFFROyxd4zGbhShOXi8WGO&#10;hfUX3tF5nxolEI4FGmhTGgqtY92SwzjxA7Fk3z44THKGRtuAF4G7Xr9m2Zt22LEstDjQR0v1z/7X&#10;Gfg7fR6ysJ02X5uj3q7KqrqWu9yY56fxfQYq0Zjuz7f22hoQYi4CoiMq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iivcYAAADeAAAADwAAAAAAAAAAAAAAAACYAgAAZHJz&#10;L2Rvd25yZXYueG1sUEsFBgAAAAAEAAQA9QAAAIsDAAAAAA==&#10;" path="m,l6094730,1e" filled="f" strokeweight=".1134mm">
                <v:path arrowok="t" textboxrect="0,0,6094730,1"/>
              </v:shape>
              <w10:wrap type="square" anchorx="page" anchory="page"/>
            </v:group>
          </w:pict>
        </mc:Fallback>
      </mc:AlternateContent>
    </w:r>
    <w: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Viale Trastevere 76/A – 00153 ROMA – Codice Ipa: m_pi </w:t>
    </w:r>
  </w:p>
  <w:p w:rsidR="0064047D" w:rsidRDefault="00260A52">
    <w:pPr>
      <w:spacing w:after="20" w:line="238" w:lineRule="auto"/>
      <w:ind w:left="940" w:right="1236" w:firstLine="2112"/>
      <w:jc w:val="left"/>
    </w:pPr>
    <w:r>
      <w:rPr>
        <w:sz w:val="16"/>
      </w:rPr>
      <w:t xml:space="preserve">PEC: </w:t>
    </w:r>
    <w:r>
      <w:rPr>
        <w:color w:val="0000FF"/>
        <w:sz w:val="16"/>
        <w:u w:val="single" w:color="0000FF"/>
      </w:rPr>
      <w:t>dgpersonalescuola@postacert.istruzione.it</w:t>
    </w:r>
    <w:r>
      <w:rPr>
        <w:sz w:val="16"/>
      </w:rPr>
      <w:t xml:space="preserve"> PEO: </w:t>
    </w:r>
    <w:r>
      <w:rPr>
        <w:color w:val="0000FF"/>
        <w:sz w:val="16"/>
        <w:u w:val="single" w:color="0000FF"/>
      </w:rPr>
      <w:t>formazione.scuola@istruzione.it</w:t>
    </w:r>
    <w:r>
      <w:rPr>
        <w:sz w:val="16"/>
      </w:rPr>
      <w:t xml:space="preserve">                 TEL: 06.5849.2439 – 06.5849.2883 - Sito web: </w:t>
    </w:r>
    <w:r>
      <w:rPr>
        <w:color w:val="0000FF"/>
        <w:sz w:val="16"/>
        <w:u w:val="single" w:color="0000FF"/>
      </w:rPr>
      <w:t>http://hubmiur.pubblica.istruzione.it/web/istruzione/dg-personale-scolastico</w:t>
    </w:r>
    <w:r>
      <w:rPr>
        <w:sz w:val="16"/>
      </w:rPr>
      <w:t xml:space="preserve"> </w:t>
    </w:r>
  </w:p>
  <w:p w:rsidR="0064047D" w:rsidRDefault="00260A52">
    <w:pPr>
      <w:tabs>
        <w:tab w:val="center" w:pos="940"/>
        <w:tab w:val="center" w:pos="10477"/>
      </w:tabs>
      <w:spacing w:after="0" w:line="259" w:lineRule="auto"/>
      <w:ind w:left="0" w:right="0" w:firstLine="0"/>
      <w:jc w:val="left"/>
    </w:pPr>
    <w:r>
      <w:tab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BA64CC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tabs>
        <w:tab w:val="center" w:pos="920"/>
        <w:tab w:val="center" w:pos="5853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749182</wp:posOffset>
              </wp:positionH>
              <wp:positionV relativeFrom="page">
                <wp:posOffset>9713478</wp:posOffset>
              </wp:positionV>
              <wp:extent cx="6094730" cy="1"/>
              <wp:effectExtent l="0" t="0" r="0" b="0"/>
              <wp:wrapSquare wrapText="bothSides"/>
              <wp:docPr id="19898" name="Group 1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4730" cy="1"/>
                        <a:chOff x="0" y="0"/>
                        <a:chExt cx="6094730" cy="1"/>
                      </a:xfrm>
                    </wpg:grpSpPr>
                    <wps:wsp>
                      <wps:cNvPr id="19899" name="Shape 19899"/>
                      <wps:cNvSpPr/>
                      <wps:spPr>
                        <a:xfrm>
                          <a:off x="0" y="0"/>
                          <a:ext cx="609473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730" h="1">
                              <a:moveTo>
                                <a:pt x="0" y="0"/>
                              </a:moveTo>
                              <a:lnTo>
                                <a:pt x="6094730" y="1"/>
                              </a:lnTo>
                            </a:path>
                          </a:pathLst>
                        </a:custGeom>
                        <a:ln w="408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AC6AF0" id="Group 19898" o:spid="_x0000_s1026" style="position:absolute;margin-left:59pt;margin-top:764.85pt;width:479.9pt;height:0;z-index:251663360;mso-position-horizontal-relative:page;mso-position-vertical-relative:page" coordsize="60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">
              <v:shape id="Shape 19899" o:spid="_x0000_s1027" style="position:absolute;width:60947;height:0;visibility:visible;mso-wrap-style:square;v-text-anchor:top" coordsize="609473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rFsUA&#10;AADeAAAADwAAAGRycy9kb3ducmV2LnhtbERPTWvCQBC9F/wPywje6kYPJUndhFIQLEVEjT1Ps9Mk&#10;NDsbdrca/fVuodDbPN7nrMrR9OJMzneWFSzmCQji2uqOGwXVcf2YgvABWWNvmRRcyUNZTB5WmGt7&#10;4T2dD6ERMYR9jgraEIZcSl+3ZNDP7UAcuS/rDIYIXSO1w0sMN71cJsmTNNhxbGhxoNeW6u/Dj1Fw&#10;+3w/Jm6XNtu3D7lbV6fTtdovlJpNx5dnEIHG8C/+c290nJ+lWQa/78Qb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OsWxQAAAN4AAAAPAAAAAAAAAAAAAAAAAJgCAABkcnMv&#10;ZG93bnJldi54bWxQSwUGAAAAAAQABAD1AAAAigMAAAAA&#10;" path="m,l6094730,1e" filled="f" strokeweight=".1134mm">
                <v:path arrowok="t" textboxrect="0,0,6094730,1"/>
              </v:shape>
              <w10:wrap type="square" anchorx="page" anchory="page"/>
            </v:group>
          </w:pict>
        </mc:Fallback>
      </mc:AlternateContent>
    </w:r>
    <w: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Viale Trastevere 76/A – 00153 ROMA – Codice Ipa: m_pi </w:t>
    </w:r>
  </w:p>
  <w:p w:rsidR="0064047D" w:rsidRDefault="00260A52">
    <w:pPr>
      <w:spacing w:after="20" w:line="238" w:lineRule="auto"/>
      <w:ind w:left="940" w:right="1236" w:firstLine="2112"/>
      <w:jc w:val="left"/>
    </w:pPr>
    <w:r>
      <w:rPr>
        <w:sz w:val="16"/>
      </w:rPr>
      <w:t xml:space="preserve">PEC: </w:t>
    </w:r>
    <w:r>
      <w:rPr>
        <w:color w:val="0000FF"/>
        <w:sz w:val="16"/>
        <w:u w:val="single" w:color="0000FF"/>
      </w:rPr>
      <w:t>dgpersonalescuola@postacert.istruzione.it</w:t>
    </w:r>
    <w:r>
      <w:rPr>
        <w:sz w:val="16"/>
      </w:rPr>
      <w:t xml:space="preserve"> PEO: </w:t>
    </w:r>
    <w:r>
      <w:rPr>
        <w:color w:val="0000FF"/>
        <w:sz w:val="16"/>
        <w:u w:val="single" w:color="0000FF"/>
      </w:rPr>
      <w:t>formazione.scuola@istruzione.it</w:t>
    </w:r>
    <w:r>
      <w:rPr>
        <w:sz w:val="16"/>
      </w:rPr>
      <w:t xml:space="preserve">                 TEL: 06.5849.2439 – 06.5849.2883 - Sito web: </w:t>
    </w:r>
    <w:r>
      <w:rPr>
        <w:color w:val="0000FF"/>
        <w:sz w:val="16"/>
        <w:u w:val="single" w:color="0000FF"/>
      </w:rPr>
      <w:t>http://hubmiur.pubblica.istruzione.it/web/istruzione/dg-personale-scolastico</w:t>
    </w:r>
    <w:r>
      <w:rPr>
        <w:sz w:val="16"/>
      </w:rPr>
      <w:t xml:space="preserve"> </w:t>
    </w:r>
  </w:p>
  <w:p w:rsidR="0064047D" w:rsidRDefault="00260A52">
    <w:pPr>
      <w:tabs>
        <w:tab w:val="center" w:pos="940"/>
        <w:tab w:val="center" w:pos="10477"/>
      </w:tabs>
      <w:spacing w:after="0" w:line="259" w:lineRule="auto"/>
      <w:ind w:left="0" w:right="0" w:firstLine="0"/>
      <w:jc w:val="left"/>
    </w:pPr>
    <w:r>
      <w:tab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55" w:rsidRDefault="00735A55">
      <w:pPr>
        <w:spacing w:after="0" w:line="240" w:lineRule="auto"/>
      </w:pPr>
      <w:r>
        <w:separator/>
      </w:r>
    </w:p>
  </w:footnote>
  <w:footnote w:type="continuationSeparator" w:id="0">
    <w:p w:rsidR="00735A55" w:rsidRDefault="0073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spacing w:after="1097" w:line="259" w:lineRule="auto"/>
      <w:ind w:left="920" w:right="452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3538736</wp:posOffset>
          </wp:positionH>
          <wp:positionV relativeFrom="page">
            <wp:posOffset>466610</wp:posOffset>
          </wp:positionV>
          <wp:extent cx="513080" cy="5709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80" cy="57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64047D" w:rsidRDefault="00260A52">
    <w:pPr>
      <w:spacing w:after="0" w:line="259" w:lineRule="auto"/>
      <w:ind w:left="904" w:right="0" w:firstLine="0"/>
      <w:jc w:val="center"/>
    </w:pPr>
    <w:r>
      <w:rPr>
        <w:rFonts w:ascii="Times New Roman" w:eastAsia="Times New Roman" w:hAnsi="Times New Roman" w:cs="Times New Roman"/>
        <w:i/>
        <w:sz w:val="52"/>
      </w:rPr>
      <w:t xml:space="preserve">Ministero dell’Istruzione, </w:t>
    </w:r>
  </w:p>
  <w:p w:rsidR="0064047D" w:rsidRDefault="00260A52">
    <w:pPr>
      <w:spacing w:after="0" w:line="259" w:lineRule="auto"/>
      <w:ind w:left="1736" w:right="0" w:firstLine="0"/>
      <w:jc w:val="left"/>
    </w:pPr>
    <w:r>
      <w:rPr>
        <w:rFonts w:ascii="Times New Roman" w:eastAsia="Times New Roman" w:hAnsi="Times New Roman" w:cs="Times New Roman"/>
        <w:i/>
        <w:sz w:val="40"/>
      </w:rPr>
      <w:t xml:space="preserve">Dipartimento per il sistema educativo di istruzione e di formazione </w:t>
    </w:r>
  </w:p>
  <w:p w:rsidR="0064047D" w:rsidRDefault="00260A52">
    <w:pPr>
      <w:spacing w:after="0" w:line="259" w:lineRule="auto"/>
      <w:ind w:left="3045" w:right="0" w:firstLine="0"/>
      <w:jc w:val="left"/>
    </w:pPr>
    <w:r>
      <w:rPr>
        <w:rFonts w:ascii="Times New Roman" w:eastAsia="Times New Roman" w:hAnsi="Times New Roman" w:cs="Times New Roman"/>
        <w:i/>
        <w:sz w:val="32"/>
      </w:rPr>
      <w:t xml:space="preserve">Direzione generale per il personale scolastico – Ufficio </w:t>
    </w:r>
    <w:r>
      <w:rPr>
        <w:rFonts w:ascii="Times New Roman" w:eastAsia="Times New Roman" w:hAnsi="Times New Roman" w:cs="Times New Roman"/>
        <w:sz w:val="32"/>
        <w:vertAlign w:val="subscript"/>
      </w:rPr>
      <w:t xml:space="preserve">VI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spacing w:after="1097" w:line="259" w:lineRule="auto"/>
      <w:ind w:left="920" w:right="452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3538736</wp:posOffset>
          </wp:positionH>
          <wp:positionV relativeFrom="page">
            <wp:posOffset>466610</wp:posOffset>
          </wp:positionV>
          <wp:extent cx="513080" cy="57095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80" cy="57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64047D" w:rsidRDefault="00260A52">
    <w:pPr>
      <w:spacing w:after="0" w:line="259" w:lineRule="auto"/>
      <w:ind w:left="904" w:right="0" w:firstLine="0"/>
      <w:jc w:val="center"/>
    </w:pPr>
    <w:r>
      <w:rPr>
        <w:rFonts w:ascii="Times New Roman" w:eastAsia="Times New Roman" w:hAnsi="Times New Roman" w:cs="Times New Roman"/>
        <w:i/>
        <w:sz w:val="52"/>
      </w:rPr>
      <w:t xml:space="preserve">Ministero dell’Istruzione, </w:t>
    </w:r>
  </w:p>
  <w:p w:rsidR="0064047D" w:rsidRDefault="00260A52">
    <w:pPr>
      <w:spacing w:after="0" w:line="259" w:lineRule="auto"/>
      <w:ind w:left="1736" w:right="0" w:firstLine="0"/>
      <w:jc w:val="left"/>
    </w:pPr>
    <w:r>
      <w:rPr>
        <w:rFonts w:ascii="Times New Roman" w:eastAsia="Times New Roman" w:hAnsi="Times New Roman" w:cs="Times New Roman"/>
        <w:i/>
        <w:sz w:val="40"/>
      </w:rPr>
      <w:t xml:space="preserve">Dipartimento per il sistema educativo di istruzione e di formazione </w:t>
    </w:r>
  </w:p>
  <w:p w:rsidR="0064047D" w:rsidRDefault="00260A52">
    <w:pPr>
      <w:spacing w:after="0" w:line="259" w:lineRule="auto"/>
      <w:ind w:left="3045" w:right="0" w:firstLine="0"/>
      <w:jc w:val="left"/>
    </w:pPr>
    <w:r>
      <w:rPr>
        <w:rFonts w:ascii="Times New Roman" w:eastAsia="Times New Roman" w:hAnsi="Times New Roman" w:cs="Times New Roman"/>
        <w:i/>
        <w:sz w:val="32"/>
      </w:rPr>
      <w:t xml:space="preserve">Direzione generale per il personale scolastico – Ufficio </w:t>
    </w:r>
    <w:r>
      <w:rPr>
        <w:rFonts w:ascii="Times New Roman" w:eastAsia="Times New Roman" w:hAnsi="Times New Roman" w:cs="Times New Roman"/>
        <w:sz w:val="32"/>
        <w:vertAlign w:val="subscript"/>
      </w:rPr>
      <w:t xml:space="preserve">VI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260A52">
    <w:pPr>
      <w:spacing w:after="1097" w:line="259" w:lineRule="auto"/>
      <w:ind w:left="920" w:right="452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3538736</wp:posOffset>
          </wp:positionH>
          <wp:positionV relativeFrom="page">
            <wp:posOffset>466610</wp:posOffset>
          </wp:positionV>
          <wp:extent cx="513080" cy="57095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80" cy="57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64047D" w:rsidRDefault="00260A52">
    <w:pPr>
      <w:spacing w:after="0" w:line="259" w:lineRule="auto"/>
      <w:ind w:left="904" w:right="0" w:firstLine="0"/>
      <w:jc w:val="center"/>
    </w:pPr>
    <w:r>
      <w:rPr>
        <w:rFonts w:ascii="Times New Roman" w:eastAsia="Times New Roman" w:hAnsi="Times New Roman" w:cs="Times New Roman"/>
        <w:i/>
        <w:sz w:val="52"/>
      </w:rPr>
      <w:t xml:space="preserve">Ministero dell’Istruzione, </w:t>
    </w:r>
  </w:p>
  <w:p w:rsidR="0064047D" w:rsidRDefault="00260A52">
    <w:pPr>
      <w:spacing w:after="0" w:line="259" w:lineRule="auto"/>
      <w:ind w:left="1736" w:right="0" w:firstLine="0"/>
      <w:jc w:val="left"/>
    </w:pPr>
    <w:r>
      <w:rPr>
        <w:rFonts w:ascii="Times New Roman" w:eastAsia="Times New Roman" w:hAnsi="Times New Roman" w:cs="Times New Roman"/>
        <w:i/>
        <w:sz w:val="40"/>
      </w:rPr>
      <w:t xml:space="preserve">Dipartimento per il sistema educativo di istruzione e di formazione </w:t>
    </w:r>
  </w:p>
  <w:p w:rsidR="0064047D" w:rsidRDefault="00260A52">
    <w:pPr>
      <w:spacing w:after="0" w:line="259" w:lineRule="auto"/>
      <w:ind w:left="3045" w:right="0" w:firstLine="0"/>
      <w:jc w:val="left"/>
    </w:pPr>
    <w:r>
      <w:rPr>
        <w:rFonts w:ascii="Times New Roman" w:eastAsia="Times New Roman" w:hAnsi="Times New Roman" w:cs="Times New Roman"/>
        <w:i/>
        <w:sz w:val="32"/>
      </w:rPr>
      <w:t xml:space="preserve">Direzione generale per il personale scolastico – Ufficio </w:t>
    </w:r>
    <w:r>
      <w:rPr>
        <w:rFonts w:ascii="Times New Roman" w:eastAsia="Times New Roman" w:hAnsi="Times New Roman" w:cs="Times New Roman"/>
        <w:sz w:val="32"/>
        <w:vertAlign w:val="subscript"/>
      </w:rPr>
      <w:t xml:space="preserve">VI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7D" w:rsidRDefault="0064047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37"/>
    <w:multiLevelType w:val="hybridMultilevel"/>
    <w:tmpl w:val="DDAA57F8"/>
    <w:lvl w:ilvl="0" w:tplc="31F04FCC">
      <w:start w:val="1"/>
      <w:numFmt w:val="bullet"/>
      <w:lvlText w:val="•"/>
      <w:lvlJc w:val="left"/>
      <w:pPr>
        <w:ind w:left="1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A803E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A62AC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ECE6E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282C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CCDA4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60DF2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E9AAE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CE78C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E2E6C"/>
    <w:multiLevelType w:val="hybridMultilevel"/>
    <w:tmpl w:val="57360604"/>
    <w:lvl w:ilvl="0" w:tplc="30A0CEC0">
      <w:start w:val="1"/>
      <w:numFmt w:val="bullet"/>
      <w:lvlText w:val="o"/>
      <w:lvlJc w:val="left"/>
      <w:pPr>
        <w:ind w:left="24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2FCA4">
      <w:start w:val="1"/>
      <w:numFmt w:val="bullet"/>
      <w:lvlText w:val="o"/>
      <w:lvlJc w:val="left"/>
      <w:pPr>
        <w:ind w:left="22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C29BA">
      <w:start w:val="1"/>
      <w:numFmt w:val="bullet"/>
      <w:lvlText w:val="▪"/>
      <w:lvlJc w:val="left"/>
      <w:pPr>
        <w:ind w:left="29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03A98">
      <w:start w:val="1"/>
      <w:numFmt w:val="bullet"/>
      <w:lvlText w:val="•"/>
      <w:lvlJc w:val="left"/>
      <w:pPr>
        <w:ind w:left="37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4DE72">
      <w:start w:val="1"/>
      <w:numFmt w:val="bullet"/>
      <w:lvlText w:val="o"/>
      <w:lvlJc w:val="left"/>
      <w:pPr>
        <w:ind w:left="44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9648">
      <w:start w:val="1"/>
      <w:numFmt w:val="bullet"/>
      <w:lvlText w:val="▪"/>
      <w:lvlJc w:val="left"/>
      <w:pPr>
        <w:ind w:left="51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C8DDC">
      <w:start w:val="1"/>
      <w:numFmt w:val="bullet"/>
      <w:lvlText w:val="•"/>
      <w:lvlJc w:val="left"/>
      <w:pPr>
        <w:ind w:left="58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850FE">
      <w:start w:val="1"/>
      <w:numFmt w:val="bullet"/>
      <w:lvlText w:val="o"/>
      <w:lvlJc w:val="left"/>
      <w:pPr>
        <w:ind w:left="65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8F582">
      <w:start w:val="1"/>
      <w:numFmt w:val="bullet"/>
      <w:lvlText w:val="▪"/>
      <w:lvlJc w:val="left"/>
      <w:pPr>
        <w:ind w:left="73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21D50"/>
    <w:multiLevelType w:val="hybridMultilevel"/>
    <w:tmpl w:val="99B2A9C8"/>
    <w:lvl w:ilvl="0" w:tplc="01962AF6">
      <w:start w:val="1"/>
      <w:numFmt w:val="decimal"/>
      <w:lvlText w:val="%1.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0A24C">
      <w:start w:val="1"/>
      <w:numFmt w:val="lowerLetter"/>
      <w:lvlText w:val="%2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EDA1C">
      <w:start w:val="1"/>
      <w:numFmt w:val="lowerRoman"/>
      <w:lvlText w:val="%3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EF9BC">
      <w:start w:val="1"/>
      <w:numFmt w:val="decimal"/>
      <w:lvlText w:val="%4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CA634">
      <w:start w:val="1"/>
      <w:numFmt w:val="lowerLetter"/>
      <w:lvlText w:val="%5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E8F9A">
      <w:start w:val="1"/>
      <w:numFmt w:val="lowerRoman"/>
      <w:lvlText w:val="%6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61E3E">
      <w:start w:val="1"/>
      <w:numFmt w:val="decimal"/>
      <w:lvlText w:val="%7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2BDEE">
      <w:start w:val="1"/>
      <w:numFmt w:val="lowerLetter"/>
      <w:lvlText w:val="%8"/>
      <w:lvlJc w:val="left"/>
      <w:pPr>
        <w:ind w:left="6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40690">
      <w:start w:val="1"/>
      <w:numFmt w:val="lowerRoman"/>
      <w:lvlText w:val="%9"/>
      <w:lvlJc w:val="left"/>
      <w:pPr>
        <w:ind w:left="7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A6769"/>
    <w:multiLevelType w:val="hybridMultilevel"/>
    <w:tmpl w:val="062885E2"/>
    <w:lvl w:ilvl="0" w:tplc="98081646">
      <w:start w:val="1"/>
      <w:numFmt w:val="bullet"/>
      <w:lvlText w:val="•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A46A2">
      <w:start w:val="1"/>
      <w:numFmt w:val="bullet"/>
      <w:lvlText w:val="o"/>
      <w:lvlJc w:val="left"/>
      <w:pPr>
        <w:ind w:left="2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CFE72">
      <w:start w:val="1"/>
      <w:numFmt w:val="bullet"/>
      <w:lvlText w:val="▪"/>
      <w:lvlJc w:val="left"/>
      <w:pPr>
        <w:ind w:left="2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E7CA0">
      <w:start w:val="1"/>
      <w:numFmt w:val="bullet"/>
      <w:lvlText w:val="•"/>
      <w:lvlJc w:val="left"/>
      <w:pPr>
        <w:ind w:left="29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E2E84">
      <w:start w:val="1"/>
      <w:numFmt w:val="bullet"/>
      <w:lvlText w:val="o"/>
      <w:lvlJc w:val="left"/>
      <w:pPr>
        <w:ind w:left="37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A2EC0">
      <w:start w:val="1"/>
      <w:numFmt w:val="bullet"/>
      <w:lvlText w:val="▪"/>
      <w:lvlJc w:val="left"/>
      <w:pPr>
        <w:ind w:left="4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40274">
      <w:start w:val="1"/>
      <w:numFmt w:val="bullet"/>
      <w:lvlText w:val="•"/>
      <w:lvlJc w:val="left"/>
      <w:pPr>
        <w:ind w:left="5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A7B3A">
      <w:start w:val="1"/>
      <w:numFmt w:val="bullet"/>
      <w:lvlText w:val="o"/>
      <w:lvlJc w:val="left"/>
      <w:pPr>
        <w:ind w:left="5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4B652">
      <w:start w:val="1"/>
      <w:numFmt w:val="bullet"/>
      <w:lvlText w:val="▪"/>
      <w:lvlJc w:val="left"/>
      <w:pPr>
        <w:ind w:left="6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35622"/>
    <w:multiLevelType w:val="hybridMultilevel"/>
    <w:tmpl w:val="4F28387C"/>
    <w:lvl w:ilvl="0" w:tplc="46D24B2C">
      <w:start w:val="1"/>
      <w:numFmt w:val="bullet"/>
      <w:lvlText w:val="•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8BEBA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0563E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CB850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63EB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E16AA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EF7E8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4D792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2E588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7D"/>
    <w:rsid w:val="00260A52"/>
    <w:rsid w:val="00303851"/>
    <w:rsid w:val="00417F00"/>
    <w:rsid w:val="00565F47"/>
    <w:rsid w:val="0064047D"/>
    <w:rsid w:val="006A31A1"/>
    <w:rsid w:val="006C72FF"/>
    <w:rsid w:val="00735A55"/>
    <w:rsid w:val="00BA64CC"/>
    <w:rsid w:val="00BC5EEF"/>
    <w:rsid w:val="00BD1654"/>
    <w:rsid w:val="00D63FF4"/>
    <w:rsid w:val="00E12AAD"/>
    <w:rsid w:val="00EB5704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6C3C-6467-4D4B-893A-2C78D6BB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3" w:line="247" w:lineRule="auto"/>
      <w:ind w:left="1042" w:right="11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"/>
      <w:ind w:left="1916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12AAD"/>
    <w:pPr>
      <w:spacing w:after="0" w:line="240" w:lineRule="auto"/>
      <w:ind w:left="1042" w:right="116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EB2C-4F18-48FE-9443-404DF98A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cp:lastModifiedBy>Maurizio</cp:lastModifiedBy>
  <cp:revision>4</cp:revision>
  <dcterms:created xsi:type="dcterms:W3CDTF">2023-01-12T06:55:00Z</dcterms:created>
  <dcterms:modified xsi:type="dcterms:W3CDTF">2023-01-16T07:13:00Z</dcterms:modified>
</cp:coreProperties>
</file>